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55" w:rsidRPr="006D3DAE" w:rsidRDefault="004A1D55" w:rsidP="004A1D55">
      <w:pPr>
        <w:rPr>
          <w:b/>
          <w:lang w:val="en-US"/>
        </w:rPr>
      </w:pPr>
      <w:r w:rsidRPr="006D3DAE">
        <w:rPr>
          <w:b/>
          <w:lang w:val="en-US"/>
        </w:rPr>
        <w:t xml:space="preserve">List of invasive alien species of concern for the </w:t>
      </w:r>
      <w:r w:rsidR="00F46605" w:rsidRPr="006D3DAE">
        <w:rPr>
          <w:b/>
          <w:lang w:val="en-US"/>
        </w:rPr>
        <w:t>Autonom</w:t>
      </w:r>
      <w:r w:rsidR="00B460AF" w:rsidRPr="006D3DAE">
        <w:rPr>
          <w:b/>
          <w:lang w:val="en-US"/>
        </w:rPr>
        <w:t>ous</w:t>
      </w:r>
      <w:r w:rsidR="00F46605" w:rsidRPr="006D3DAE">
        <w:rPr>
          <w:b/>
          <w:lang w:val="en-US"/>
        </w:rPr>
        <w:t xml:space="preserve"> Region</w:t>
      </w:r>
      <w:r w:rsidR="00732E83" w:rsidRPr="006D3DAE">
        <w:rPr>
          <w:b/>
          <w:lang w:val="en-US"/>
        </w:rPr>
        <w:t xml:space="preserve"> </w:t>
      </w:r>
      <w:r w:rsidRPr="006D3DAE">
        <w:rPr>
          <w:b/>
          <w:lang w:val="en-US"/>
        </w:rPr>
        <w:t>of Azores (outermost region – Portugal)</w:t>
      </w:r>
      <w:r w:rsidR="00732E83" w:rsidRPr="006D3DAE">
        <w:rPr>
          <w:b/>
          <w:lang w:val="en-US"/>
        </w:rPr>
        <w:t xml:space="preserve"> </w:t>
      </w:r>
      <w:r w:rsidRPr="006D3DAE">
        <w:rPr>
          <w:b/>
          <w:lang w:val="en-US"/>
        </w:rPr>
        <w:t>following article 6 of Regulation (EU) no. 1143/2014 of the European Parliament and of the Council of 22 October 2014</w:t>
      </w:r>
      <w:bookmarkStart w:id="0" w:name="_GoBack"/>
      <w:bookmarkEnd w:id="0"/>
    </w:p>
    <w:p w:rsidR="004A1D55" w:rsidRPr="006D3DAE" w:rsidRDefault="004A1D55" w:rsidP="007F7747">
      <w:pPr>
        <w:jc w:val="center"/>
        <w:rPr>
          <w:b/>
          <w:lang w:val="en-US"/>
        </w:rPr>
      </w:pPr>
    </w:p>
    <w:p w:rsidR="007F7747" w:rsidRPr="006D3DAE" w:rsidRDefault="004A1D55">
      <w:pPr>
        <w:rPr>
          <w:lang w:val="en-US"/>
        </w:rPr>
      </w:pPr>
      <w:r w:rsidRPr="006D3DAE">
        <w:rPr>
          <w:lang w:val="en-US"/>
        </w:rPr>
        <w:t xml:space="preserve">Corresponds to the list of species of alien fauna and flora with confirmed occurrence and reproduction in the regional territory that, due to their ecological characteristics, are invasive, potentially invasive or that carry a known ecological risk, set up in the </w:t>
      </w:r>
      <w:r w:rsidR="000A298E" w:rsidRPr="006D3DAE">
        <w:rPr>
          <w:lang w:val="en-US"/>
        </w:rPr>
        <w:t>Regional Legislative Decree No. 15/2012/A, of April 2</w:t>
      </w:r>
      <w:r w:rsidR="000A298E" w:rsidRPr="006D3DAE">
        <w:rPr>
          <w:vertAlign w:val="superscript"/>
          <w:lang w:val="en-US"/>
        </w:rPr>
        <w:t>nd</w:t>
      </w:r>
      <w:r w:rsidR="000A298E" w:rsidRPr="006D3DAE">
        <w:rPr>
          <w:lang w:val="en-US"/>
        </w:rPr>
        <w:t xml:space="preserve"> (</w:t>
      </w:r>
      <w:proofErr w:type="spellStart"/>
      <w:r w:rsidR="000A298E" w:rsidRPr="006D3DAE">
        <w:rPr>
          <w:i/>
          <w:lang w:val="en-US"/>
        </w:rPr>
        <w:t>Decreto</w:t>
      </w:r>
      <w:proofErr w:type="spellEnd"/>
      <w:r w:rsidR="000A298E" w:rsidRPr="006D3DAE">
        <w:rPr>
          <w:i/>
          <w:lang w:val="en-US"/>
        </w:rPr>
        <w:t xml:space="preserve"> </w:t>
      </w:r>
      <w:proofErr w:type="spellStart"/>
      <w:r w:rsidR="000A298E" w:rsidRPr="006D3DAE">
        <w:rPr>
          <w:i/>
          <w:lang w:val="en-US"/>
        </w:rPr>
        <w:t>Legislativo</w:t>
      </w:r>
      <w:proofErr w:type="spellEnd"/>
      <w:r w:rsidR="000A298E" w:rsidRPr="006D3DAE">
        <w:rPr>
          <w:i/>
          <w:lang w:val="en-US"/>
        </w:rPr>
        <w:t xml:space="preserve"> Regional n.º 15/2012/A, de 2 de Abril</w:t>
      </w:r>
      <w:r w:rsidR="000A298E" w:rsidRPr="006D3DAE">
        <w:rPr>
          <w:lang w:val="en-US"/>
        </w:rPr>
        <w:t xml:space="preserve">) </w:t>
      </w:r>
      <w:r w:rsidR="004B3DC7" w:rsidRPr="006D3DAE">
        <w:rPr>
          <w:lang w:val="en-US"/>
        </w:rPr>
        <w:t xml:space="preserve">which </w:t>
      </w:r>
      <w:r w:rsidR="000A298E" w:rsidRPr="006D3DAE">
        <w:rPr>
          <w:lang w:val="en-US"/>
        </w:rPr>
        <w:t>establishes the legal regime for the conservation of nature and biodiversity for the Autonom</w:t>
      </w:r>
      <w:r w:rsidR="00B460AF" w:rsidRPr="006D3DAE">
        <w:rPr>
          <w:lang w:val="en-US"/>
        </w:rPr>
        <w:t>ous</w:t>
      </w:r>
      <w:r w:rsidR="000A298E" w:rsidRPr="006D3DAE">
        <w:rPr>
          <w:lang w:val="en-US"/>
        </w:rPr>
        <w:t xml:space="preserve"> Region</w:t>
      </w:r>
      <w:r w:rsidR="004B3DC7" w:rsidRPr="006D3DAE">
        <w:rPr>
          <w:lang w:val="en-US"/>
        </w:rPr>
        <w:t xml:space="preserve"> of Azores</w:t>
      </w:r>
      <w:r w:rsidR="000A298E" w:rsidRPr="006D3DAE">
        <w:rPr>
          <w:lang w:val="en-US"/>
        </w:rPr>
        <w:t>.</w:t>
      </w:r>
    </w:p>
    <w:p w:rsidR="00640ABA" w:rsidRPr="006D3DAE" w:rsidRDefault="00640ABA" w:rsidP="007F7747">
      <w:pPr>
        <w:jc w:val="both"/>
        <w:rPr>
          <w:lang w:val="en-US"/>
        </w:rPr>
      </w:pPr>
    </w:p>
    <w:p w:rsidR="007F7747" w:rsidRPr="006D3DAE" w:rsidRDefault="00342792" w:rsidP="007F7747">
      <w:pPr>
        <w:jc w:val="both"/>
        <w:rPr>
          <w:lang w:val="en-US"/>
        </w:rPr>
      </w:pPr>
      <w:r w:rsidRPr="006D3DAE">
        <w:rPr>
          <w:lang w:val="en-US"/>
        </w:rPr>
        <w:t>Common names are presented in Portuguese.</w:t>
      </w:r>
    </w:p>
    <w:p w:rsidR="00781898" w:rsidRPr="006D3DAE" w:rsidRDefault="00781898" w:rsidP="007F7747">
      <w:pPr>
        <w:jc w:val="both"/>
        <w:rPr>
          <w:lang w:val="en-US"/>
        </w:rPr>
      </w:pPr>
    </w:p>
    <w:p w:rsidR="00781898" w:rsidRPr="006D3DAE" w:rsidRDefault="00781898" w:rsidP="00781898">
      <w:pPr>
        <w:jc w:val="center"/>
        <w:rPr>
          <w:rFonts w:ascii="Times New Roman" w:hAnsi="Times New Roman" w:cs="Times New Roman"/>
          <w:b/>
          <w:sz w:val="17"/>
          <w:szCs w:val="17"/>
        </w:rPr>
      </w:pPr>
      <w:r w:rsidRPr="006D3DAE">
        <w:rPr>
          <w:rFonts w:ascii="Times New Roman" w:hAnsi="Times New Roman" w:cs="Times New Roman"/>
          <w:b/>
          <w:sz w:val="17"/>
          <w:szCs w:val="17"/>
        </w:rPr>
        <w:t>A –</w:t>
      </w:r>
      <w:r w:rsidR="008628A9" w:rsidRPr="006D3DAE">
        <w:rPr>
          <w:rFonts w:ascii="Times New Roman" w:hAnsi="Times New Roman" w:cs="Times New Roman"/>
          <w:b/>
          <w:sz w:val="17"/>
          <w:szCs w:val="17"/>
        </w:rPr>
        <w:t xml:space="preserve"> </w:t>
      </w:r>
      <w:r w:rsidR="00F46605" w:rsidRPr="006D3DAE">
        <w:rPr>
          <w:rFonts w:ascii="Times New Roman" w:hAnsi="Times New Roman" w:cs="Times New Roman"/>
          <w:b/>
          <w:sz w:val="17"/>
          <w:szCs w:val="17"/>
        </w:rPr>
        <w:t>Mammals</w:t>
      </w:r>
    </w:p>
    <w:tbl>
      <w:tblPr>
        <w:tblStyle w:val="TableGrid"/>
        <w:tblW w:w="9209" w:type="dxa"/>
        <w:tblLook w:val="04A0" w:firstRow="1" w:lastRow="0" w:firstColumn="1" w:lastColumn="0" w:noHBand="0" w:noVBand="1"/>
      </w:tblPr>
      <w:tblGrid>
        <w:gridCol w:w="5812"/>
        <w:gridCol w:w="3397"/>
      </w:tblGrid>
      <w:tr w:rsidR="004B3DC7" w:rsidRPr="006D3DAE" w:rsidTr="004B3DC7">
        <w:tc>
          <w:tcPr>
            <w:tcW w:w="5812" w:type="dxa"/>
            <w:tcBorders>
              <w:left w:val="nil"/>
            </w:tcBorders>
            <w:vAlign w:val="center"/>
          </w:tcPr>
          <w:p w:rsidR="004B3DC7" w:rsidRPr="006D3DAE" w:rsidRDefault="004B3DC7" w:rsidP="00C674AE">
            <w:pPr>
              <w:spacing w:before="60" w:after="60"/>
              <w:rPr>
                <w:rFonts w:ascii="Times New Roman" w:hAnsi="Times New Roman" w:cs="Times New Roman"/>
                <w:b/>
                <w:sz w:val="17"/>
                <w:szCs w:val="17"/>
              </w:rPr>
            </w:pPr>
            <w:r w:rsidRPr="006D3DAE">
              <w:rPr>
                <w:rFonts w:ascii="TimesNewRomanPS-ItalicMT" w:hAnsi="TimesNewRomanPS-ItalicMT" w:cs="TimesNewRomanPS-ItalicMT"/>
                <w:b/>
                <w:i/>
                <w:iCs/>
                <w:sz w:val="17"/>
                <w:szCs w:val="17"/>
              </w:rPr>
              <w:t>Muridae</w:t>
            </w:r>
          </w:p>
        </w:tc>
        <w:tc>
          <w:tcPr>
            <w:tcW w:w="3397" w:type="dxa"/>
            <w:tcBorders>
              <w:right w:val="nil"/>
            </w:tcBorders>
            <w:vAlign w:val="center"/>
          </w:tcPr>
          <w:p w:rsidR="004B3DC7" w:rsidRPr="006D3DAE" w:rsidRDefault="004B3DC7" w:rsidP="006D3DAE">
            <w:pPr>
              <w:spacing w:before="60" w:after="60"/>
              <w:rPr>
                <w:rFonts w:ascii="Times New Roman" w:hAnsi="Times New Roman" w:cs="Times New Roman"/>
                <w:sz w:val="17"/>
                <w:szCs w:val="17"/>
              </w:rPr>
            </w:pPr>
          </w:p>
        </w:tc>
      </w:tr>
      <w:tr w:rsidR="004B3DC7" w:rsidRPr="006D3DAE" w:rsidTr="004B3DC7">
        <w:tc>
          <w:tcPr>
            <w:tcW w:w="5812" w:type="dxa"/>
            <w:tcBorders>
              <w:left w:val="nil"/>
            </w:tcBorders>
            <w:vAlign w:val="center"/>
          </w:tcPr>
          <w:p w:rsidR="004B3DC7" w:rsidRPr="006D3DAE" w:rsidRDefault="004B3DC7" w:rsidP="006D3DAE">
            <w:pPr>
              <w:spacing w:before="60" w:after="60"/>
              <w:rPr>
                <w:rFonts w:ascii="Times New Roman" w:hAnsi="Times New Roman" w:cs="Times New Roman"/>
                <w:sz w:val="17"/>
                <w:szCs w:val="17"/>
              </w:rPr>
            </w:pPr>
            <w:r w:rsidRPr="006D3DAE">
              <w:rPr>
                <w:rFonts w:ascii="TimesNewRomanPS-ItalicMT" w:hAnsi="TimesNewRomanPS-ItalicMT" w:cs="TimesNewRomanPS-ItalicMT"/>
                <w:i/>
                <w:iCs/>
                <w:sz w:val="17"/>
                <w:szCs w:val="17"/>
              </w:rPr>
              <w:t xml:space="preserve">Rattus rattus </w:t>
            </w:r>
            <w:r w:rsidRPr="006D3DAE">
              <w:rPr>
                <w:rFonts w:ascii="TimesNewRomanPSMT" w:hAnsi="TimesNewRomanPSMT" w:cs="TimesNewRomanPSMT"/>
                <w:sz w:val="17"/>
                <w:szCs w:val="17"/>
              </w:rPr>
              <w:t xml:space="preserve">Linnaeus, 1758 </w:t>
            </w:r>
          </w:p>
        </w:tc>
        <w:tc>
          <w:tcPr>
            <w:tcW w:w="3397" w:type="dxa"/>
            <w:tcBorders>
              <w:right w:val="nil"/>
            </w:tcBorders>
            <w:vAlign w:val="center"/>
          </w:tcPr>
          <w:p w:rsidR="004B3DC7" w:rsidRPr="006D3DAE" w:rsidRDefault="004B3DC7" w:rsidP="006D3DAE">
            <w:pPr>
              <w:spacing w:before="60" w:after="60"/>
              <w:rPr>
                <w:rFonts w:ascii="Times New Roman" w:hAnsi="Times New Roman" w:cs="Times New Roman"/>
                <w:sz w:val="17"/>
                <w:szCs w:val="17"/>
              </w:rPr>
            </w:pPr>
            <w:r w:rsidRPr="006D3DAE">
              <w:rPr>
                <w:rFonts w:ascii="TimesNewRomanPSMT" w:hAnsi="TimesNewRomanPSMT" w:cs="TimesNewRomanPSMT"/>
                <w:sz w:val="17"/>
                <w:szCs w:val="17"/>
              </w:rPr>
              <w:t xml:space="preserve">Rato; ratazana-preta </w:t>
            </w:r>
          </w:p>
        </w:tc>
      </w:tr>
      <w:tr w:rsidR="004B3DC7" w:rsidRPr="006D3DAE" w:rsidTr="004B3DC7">
        <w:tc>
          <w:tcPr>
            <w:tcW w:w="5812" w:type="dxa"/>
            <w:tcBorders>
              <w:left w:val="nil"/>
            </w:tcBorders>
            <w:vAlign w:val="center"/>
          </w:tcPr>
          <w:p w:rsidR="004B3DC7" w:rsidRPr="006D3DAE" w:rsidRDefault="004B3DC7" w:rsidP="006D3DAE">
            <w:pPr>
              <w:spacing w:before="60" w:after="60"/>
              <w:rPr>
                <w:rFonts w:ascii="Times New Roman" w:hAnsi="Times New Roman" w:cs="Times New Roman"/>
                <w:sz w:val="17"/>
                <w:szCs w:val="17"/>
              </w:rPr>
            </w:pPr>
            <w:r w:rsidRPr="006D3DAE">
              <w:rPr>
                <w:rFonts w:ascii="TimesNewRomanPS-ItalicMT" w:hAnsi="TimesNewRomanPS-ItalicMT" w:cs="TimesNewRomanPS-ItalicMT"/>
                <w:i/>
                <w:iCs/>
                <w:sz w:val="17"/>
                <w:szCs w:val="17"/>
              </w:rPr>
              <w:t xml:space="preserve">Rattus norvegicus </w:t>
            </w:r>
            <w:r w:rsidRPr="006D3DAE">
              <w:rPr>
                <w:rFonts w:ascii="TimesNewRomanPSMT" w:hAnsi="TimesNewRomanPSMT" w:cs="TimesNewRomanPSMT"/>
                <w:sz w:val="17"/>
                <w:szCs w:val="17"/>
              </w:rPr>
              <w:t xml:space="preserve">(Berkenhout, 1769) </w:t>
            </w:r>
          </w:p>
        </w:tc>
        <w:tc>
          <w:tcPr>
            <w:tcW w:w="3397" w:type="dxa"/>
            <w:tcBorders>
              <w:right w:val="nil"/>
            </w:tcBorders>
            <w:vAlign w:val="center"/>
          </w:tcPr>
          <w:p w:rsidR="004B3DC7" w:rsidRPr="006D3DAE" w:rsidRDefault="004B3DC7" w:rsidP="006D3DAE">
            <w:pPr>
              <w:spacing w:before="60" w:after="60"/>
              <w:rPr>
                <w:rFonts w:ascii="Times New Roman" w:hAnsi="Times New Roman" w:cs="Times New Roman"/>
                <w:sz w:val="17"/>
                <w:szCs w:val="17"/>
              </w:rPr>
            </w:pPr>
            <w:r w:rsidRPr="006D3DAE">
              <w:rPr>
                <w:rFonts w:ascii="TimesNewRomanPSMT" w:hAnsi="TimesNewRomanPSMT" w:cs="TimesNewRomanPSMT"/>
                <w:sz w:val="17"/>
                <w:szCs w:val="17"/>
              </w:rPr>
              <w:t xml:space="preserve">Rato; ratazana </w:t>
            </w:r>
          </w:p>
        </w:tc>
      </w:tr>
      <w:tr w:rsidR="004B3DC7" w:rsidRPr="006D3DAE" w:rsidTr="004B3DC7">
        <w:tc>
          <w:tcPr>
            <w:tcW w:w="5812" w:type="dxa"/>
            <w:tcBorders>
              <w:left w:val="nil"/>
            </w:tcBorders>
            <w:vAlign w:val="center"/>
          </w:tcPr>
          <w:p w:rsidR="004B3DC7" w:rsidRPr="006D3DAE" w:rsidRDefault="004B3DC7" w:rsidP="006D3DAE">
            <w:pPr>
              <w:spacing w:before="60" w:after="60"/>
              <w:rPr>
                <w:rFonts w:ascii="Times New Roman" w:hAnsi="Times New Roman" w:cs="Times New Roman"/>
                <w:sz w:val="17"/>
                <w:szCs w:val="17"/>
              </w:rPr>
            </w:pPr>
            <w:r w:rsidRPr="006D3DAE">
              <w:rPr>
                <w:rFonts w:ascii="TimesNewRomanPS-ItalicMT" w:hAnsi="TimesNewRomanPS-ItalicMT" w:cs="TimesNewRomanPS-ItalicMT"/>
                <w:i/>
                <w:iCs/>
                <w:sz w:val="17"/>
                <w:szCs w:val="17"/>
              </w:rPr>
              <w:t xml:space="preserve">Mus musculus </w:t>
            </w:r>
            <w:r w:rsidRPr="006D3DAE">
              <w:rPr>
                <w:rFonts w:ascii="TimesNewRomanPSMT" w:hAnsi="TimesNewRomanPSMT" w:cs="TimesNewRomanPSMT"/>
                <w:sz w:val="17"/>
                <w:szCs w:val="17"/>
              </w:rPr>
              <w:t xml:space="preserve">Linnaeus 1758 </w:t>
            </w:r>
          </w:p>
        </w:tc>
        <w:tc>
          <w:tcPr>
            <w:tcW w:w="3397" w:type="dxa"/>
            <w:tcBorders>
              <w:right w:val="nil"/>
            </w:tcBorders>
            <w:vAlign w:val="center"/>
          </w:tcPr>
          <w:p w:rsidR="004B3DC7" w:rsidRPr="006D3DAE" w:rsidRDefault="004B3DC7" w:rsidP="006D3DAE">
            <w:pPr>
              <w:spacing w:before="60" w:after="60"/>
              <w:rPr>
                <w:rFonts w:ascii="Times New Roman" w:hAnsi="Times New Roman" w:cs="Times New Roman"/>
                <w:sz w:val="17"/>
                <w:szCs w:val="17"/>
              </w:rPr>
            </w:pPr>
            <w:r w:rsidRPr="006D3DAE">
              <w:rPr>
                <w:rFonts w:ascii="TimesNewRomanPSMT" w:hAnsi="TimesNewRomanPSMT" w:cs="TimesNewRomanPSMT"/>
                <w:sz w:val="17"/>
                <w:szCs w:val="17"/>
              </w:rPr>
              <w:t xml:space="preserve">Murganho </w:t>
            </w:r>
          </w:p>
        </w:tc>
      </w:tr>
    </w:tbl>
    <w:p w:rsidR="00781898" w:rsidRPr="006D3DAE" w:rsidRDefault="00781898" w:rsidP="00781898">
      <w:pPr>
        <w:jc w:val="center"/>
      </w:pPr>
    </w:p>
    <w:p w:rsidR="00781898" w:rsidRPr="006D3DAE" w:rsidRDefault="00781898" w:rsidP="00781898">
      <w:pPr>
        <w:jc w:val="center"/>
        <w:rPr>
          <w:rFonts w:ascii="Times New Roman" w:hAnsi="Times New Roman" w:cs="Times New Roman"/>
          <w:sz w:val="17"/>
          <w:szCs w:val="17"/>
        </w:rPr>
      </w:pPr>
      <w:r w:rsidRPr="006D3DAE">
        <w:rPr>
          <w:rFonts w:ascii="Times New Roman" w:hAnsi="Times New Roman" w:cs="Times New Roman"/>
          <w:sz w:val="17"/>
          <w:szCs w:val="17"/>
        </w:rPr>
        <w:t xml:space="preserve">B – </w:t>
      </w:r>
      <w:r w:rsidR="00F46605" w:rsidRPr="006D3DAE">
        <w:rPr>
          <w:rFonts w:ascii="Times New Roman" w:hAnsi="Times New Roman" w:cs="Times New Roman"/>
          <w:sz w:val="17"/>
          <w:szCs w:val="17"/>
        </w:rPr>
        <w:t>Birds</w:t>
      </w:r>
    </w:p>
    <w:tbl>
      <w:tblPr>
        <w:tblStyle w:val="TableGrid"/>
        <w:tblW w:w="9209" w:type="dxa"/>
        <w:tblLook w:val="04A0" w:firstRow="1" w:lastRow="0" w:firstColumn="1" w:lastColumn="0" w:noHBand="0" w:noVBand="1"/>
      </w:tblPr>
      <w:tblGrid>
        <w:gridCol w:w="5807"/>
        <w:gridCol w:w="3402"/>
      </w:tblGrid>
      <w:tr w:rsidR="004B3DC7" w:rsidRPr="006D3DAE" w:rsidTr="008248FB">
        <w:tc>
          <w:tcPr>
            <w:tcW w:w="5807" w:type="dxa"/>
            <w:tcBorders>
              <w:left w:val="nil"/>
            </w:tcBorders>
            <w:vAlign w:val="center"/>
          </w:tcPr>
          <w:p w:rsidR="004B3DC7" w:rsidRPr="006D3DAE" w:rsidRDefault="004B3DC7" w:rsidP="004B3DC7">
            <w:pPr>
              <w:spacing w:before="60" w:after="60"/>
              <w:jc w:val="center"/>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Passeriformes</w:t>
            </w:r>
          </w:p>
        </w:tc>
        <w:tc>
          <w:tcPr>
            <w:tcW w:w="3402" w:type="dxa"/>
            <w:tcBorders>
              <w:right w:val="nil"/>
            </w:tcBorders>
            <w:vAlign w:val="center"/>
          </w:tcPr>
          <w:p w:rsidR="004B3DC7" w:rsidRPr="006D3DAE" w:rsidRDefault="004B3DC7" w:rsidP="004B3DC7">
            <w:pPr>
              <w:spacing w:before="60" w:after="60"/>
              <w:rPr>
                <w:rFonts w:ascii="Times New Roman" w:hAnsi="Times New Roman" w:cs="Times New Roman"/>
                <w:sz w:val="17"/>
                <w:szCs w:val="17"/>
              </w:rPr>
            </w:pPr>
          </w:p>
        </w:tc>
      </w:tr>
      <w:tr w:rsidR="004B3DC7" w:rsidRPr="006D3DAE" w:rsidTr="008248FB">
        <w:tc>
          <w:tcPr>
            <w:tcW w:w="5807" w:type="dxa"/>
            <w:tcBorders>
              <w:left w:val="nil"/>
            </w:tcBorders>
            <w:vAlign w:val="center"/>
          </w:tcPr>
          <w:p w:rsidR="004B3DC7" w:rsidRPr="006D3DAE" w:rsidRDefault="004B3DC7" w:rsidP="00C674AE">
            <w:pPr>
              <w:spacing w:before="60" w:after="60"/>
              <w:rPr>
                <w:rFonts w:ascii="Times New Roman" w:hAnsi="Times New Roman" w:cs="Times New Roman"/>
                <w:b/>
                <w:sz w:val="17"/>
                <w:szCs w:val="17"/>
              </w:rPr>
            </w:pPr>
            <w:r w:rsidRPr="006D3DAE">
              <w:rPr>
                <w:rFonts w:ascii="TimesNewRomanPS-ItalicMT" w:hAnsi="TimesNewRomanPS-ItalicMT" w:cs="TimesNewRomanPS-ItalicMT"/>
                <w:b/>
                <w:i/>
                <w:iCs/>
                <w:sz w:val="17"/>
                <w:szCs w:val="17"/>
              </w:rPr>
              <w:t>Estrildidae</w:t>
            </w:r>
          </w:p>
        </w:tc>
        <w:tc>
          <w:tcPr>
            <w:tcW w:w="3402" w:type="dxa"/>
            <w:tcBorders>
              <w:right w:val="nil"/>
            </w:tcBorders>
            <w:vAlign w:val="center"/>
          </w:tcPr>
          <w:p w:rsidR="004B3DC7" w:rsidRPr="006D3DAE" w:rsidRDefault="004B3DC7" w:rsidP="004B3DC7">
            <w:pPr>
              <w:spacing w:before="60" w:after="60"/>
              <w:rPr>
                <w:rFonts w:ascii="Times New Roman" w:hAnsi="Times New Roman" w:cs="Times New Roman"/>
                <w:sz w:val="17"/>
                <w:szCs w:val="17"/>
              </w:rPr>
            </w:pPr>
          </w:p>
        </w:tc>
      </w:tr>
      <w:tr w:rsidR="004B3DC7" w:rsidRPr="006D3DAE" w:rsidTr="008248FB">
        <w:tc>
          <w:tcPr>
            <w:tcW w:w="5807" w:type="dxa"/>
            <w:tcBorders>
              <w:left w:val="nil"/>
            </w:tcBorders>
            <w:vAlign w:val="center"/>
          </w:tcPr>
          <w:p w:rsidR="004B3DC7" w:rsidRPr="006D3DAE" w:rsidRDefault="004B3DC7" w:rsidP="006D3DAE">
            <w:pPr>
              <w:spacing w:before="60" w:after="60"/>
              <w:rPr>
                <w:rFonts w:ascii="Times New Roman" w:hAnsi="Times New Roman" w:cs="Times New Roman"/>
                <w:sz w:val="17"/>
                <w:szCs w:val="17"/>
              </w:rPr>
            </w:pPr>
            <w:r w:rsidRPr="006D3DAE">
              <w:rPr>
                <w:rFonts w:ascii="TimesNewRomanPS-ItalicMT" w:hAnsi="TimesNewRomanPS-ItalicMT" w:cs="TimesNewRomanPS-ItalicMT"/>
                <w:i/>
                <w:iCs/>
                <w:sz w:val="17"/>
                <w:szCs w:val="17"/>
              </w:rPr>
              <w:t xml:space="preserve">Estrilda astrild </w:t>
            </w:r>
            <w:r w:rsidRPr="006D3DAE">
              <w:rPr>
                <w:rFonts w:ascii="TimesNewRomanPSMT" w:hAnsi="TimesNewRomanPSMT" w:cs="TimesNewRomanPSMT"/>
                <w:sz w:val="17"/>
                <w:szCs w:val="17"/>
              </w:rPr>
              <w:t xml:space="preserve">(Linnaeus, 1758) </w:t>
            </w:r>
          </w:p>
        </w:tc>
        <w:tc>
          <w:tcPr>
            <w:tcW w:w="3402" w:type="dxa"/>
            <w:tcBorders>
              <w:right w:val="nil"/>
            </w:tcBorders>
            <w:vAlign w:val="center"/>
          </w:tcPr>
          <w:p w:rsidR="004B3DC7" w:rsidRPr="006D3DAE" w:rsidRDefault="004B3DC7" w:rsidP="004B3DC7">
            <w:pPr>
              <w:spacing w:before="60" w:after="60"/>
              <w:rPr>
                <w:rFonts w:ascii="Times New Roman" w:hAnsi="Times New Roman" w:cs="Times New Roman"/>
                <w:sz w:val="17"/>
                <w:szCs w:val="17"/>
              </w:rPr>
            </w:pPr>
            <w:r w:rsidRPr="006D3DAE">
              <w:rPr>
                <w:rFonts w:ascii="TimesNewRomanPSMT" w:hAnsi="TimesNewRomanPSMT" w:cs="TimesNewRomanPSMT"/>
                <w:sz w:val="17"/>
                <w:szCs w:val="17"/>
              </w:rPr>
              <w:t>B</w:t>
            </w:r>
            <w:r w:rsidR="006D3DAE" w:rsidRPr="006D3DAE">
              <w:rPr>
                <w:rFonts w:ascii="TimesNewRomanPSMT" w:hAnsi="TimesNewRomanPSMT" w:cs="TimesNewRomanPSMT"/>
                <w:sz w:val="17"/>
                <w:szCs w:val="17"/>
              </w:rPr>
              <w:t>ico-de-lacre</w:t>
            </w:r>
          </w:p>
        </w:tc>
      </w:tr>
      <w:tr w:rsidR="004B3DC7" w:rsidRPr="006D3DAE" w:rsidTr="008248FB">
        <w:tc>
          <w:tcPr>
            <w:tcW w:w="5807" w:type="dxa"/>
            <w:tcBorders>
              <w:left w:val="nil"/>
            </w:tcBorders>
            <w:vAlign w:val="center"/>
          </w:tcPr>
          <w:p w:rsidR="004B3DC7" w:rsidRPr="006D3DAE" w:rsidRDefault="004B3DC7" w:rsidP="00640ABA">
            <w:pPr>
              <w:spacing w:before="60" w:after="60"/>
              <w:jc w:val="center"/>
              <w:rPr>
                <w:rFonts w:ascii="Times New Roman" w:hAnsi="Times New Roman" w:cs="Times New Roman"/>
                <w:b/>
                <w:sz w:val="17"/>
                <w:szCs w:val="17"/>
              </w:rPr>
            </w:pPr>
            <w:r w:rsidRPr="006D3DAE">
              <w:rPr>
                <w:rFonts w:ascii="TimesNewRomanPS-ItalicMT" w:hAnsi="TimesNewRomanPS-ItalicMT" w:cs="TimesNewRomanPS-ItalicMT"/>
                <w:b/>
                <w:i/>
                <w:iCs/>
                <w:sz w:val="17"/>
                <w:szCs w:val="17"/>
              </w:rPr>
              <w:t>Psittaciformes</w:t>
            </w:r>
          </w:p>
        </w:tc>
        <w:tc>
          <w:tcPr>
            <w:tcW w:w="3402" w:type="dxa"/>
            <w:tcBorders>
              <w:right w:val="nil"/>
            </w:tcBorders>
            <w:vAlign w:val="center"/>
          </w:tcPr>
          <w:p w:rsidR="004B3DC7" w:rsidRPr="006D3DAE" w:rsidRDefault="004B3DC7" w:rsidP="004B3DC7">
            <w:pPr>
              <w:spacing w:before="60" w:after="60"/>
              <w:rPr>
                <w:rFonts w:ascii="Times New Roman" w:hAnsi="Times New Roman" w:cs="Times New Roman"/>
                <w:sz w:val="17"/>
                <w:szCs w:val="17"/>
              </w:rPr>
            </w:pPr>
          </w:p>
        </w:tc>
      </w:tr>
      <w:tr w:rsidR="008248FB" w:rsidRPr="006D3DAE" w:rsidTr="008248FB">
        <w:tc>
          <w:tcPr>
            <w:tcW w:w="5807" w:type="dxa"/>
            <w:tcBorders>
              <w:left w:val="nil"/>
            </w:tcBorders>
            <w:vAlign w:val="center"/>
          </w:tcPr>
          <w:p w:rsidR="008248FB" w:rsidRPr="006D3DAE" w:rsidRDefault="008248FB" w:rsidP="00C674AE">
            <w:pPr>
              <w:spacing w:before="60" w:after="60"/>
              <w:rPr>
                <w:rFonts w:ascii="Times New Roman" w:hAnsi="Times New Roman" w:cs="Times New Roman"/>
                <w:b/>
                <w:sz w:val="17"/>
                <w:szCs w:val="17"/>
              </w:rPr>
            </w:pPr>
            <w:r w:rsidRPr="006D3DAE">
              <w:rPr>
                <w:rFonts w:ascii="TimesNewRomanPS-ItalicMT" w:hAnsi="TimesNewRomanPS-ItalicMT" w:cs="TimesNewRomanPS-ItalicMT"/>
                <w:b/>
                <w:i/>
                <w:iCs/>
                <w:sz w:val="17"/>
                <w:szCs w:val="17"/>
              </w:rPr>
              <w:t>Psittacidae</w:t>
            </w:r>
          </w:p>
        </w:tc>
        <w:tc>
          <w:tcPr>
            <w:tcW w:w="3402" w:type="dxa"/>
            <w:tcBorders>
              <w:right w:val="nil"/>
            </w:tcBorders>
            <w:vAlign w:val="center"/>
          </w:tcPr>
          <w:p w:rsidR="008248FB" w:rsidRPr="006D3DAE" w:rsidRDefault="008248FB" w:rsidP="004B3DC7">
            <w:pPr>
              <w:spacing w:before="60" w:after="60"/>
              <w:rPr>
                <w:rFonts w:ascii="Times New Roman" w:hAnsi="Times New Roman" w:cs="Times New Roman"/>
                <w:sz w:val="17"/>
                <w:szCs w:val="17"/>
              </w:rPr>
            </w:pPr>
          </w:p>
        </w:tc>
      </w:tr>
      <w:tr w:rsidR="008248FB" w:rsidRPr="006D3DAE" w:rsidTr="008248FB">
        <w:tc>
          <w:tcPr>
            <w:tcW w:w="5807" w:type="dxa"/>
            <w:tcBorders>
              <w:left w:val="nil"/>
            </w:tcBorders>
            <w:vAlign w:val="center"/>
          </w:tcPr>
          <w:p w:rsidR="008248FB" w:rsidRPr="006D3DAE" w:rsidRDefault="008248FB" w:rsidP="006D3DAE">
            <w:pPr>
              <w:spacing w:before="60" w:after="60"/>
              <w:rPr>
                <w:rFonts w:ascii="Times New Roman" w:hAnsi="Times New Roman" w:cs="Times New Roman"/>
                <w:sz w:val="17"/>
                <w:szCs w:val="17"/>
              </w:rPr>
            </w:pPr>
            <w:r w:rsidRPr="006D3DAE">
              <w:rPr>
                <w:rFonts w:ascii="TimesNewRomanPS-ItalicMT" w:hAnsi="TimesNewRomanPS-ItalicMT" w:cs="TimesNewRomanPS-ItalicMT"/>
                <w:i/>
                <w:iCs/>
                <w:sz w:val="17"/>
                <w:szCs w:val="17"/>
              </w:rPr>
              <w:t xml:space="preserve">Psittacula krameri </w:t>
            </w:r>
            <w:r w:rsidRPr="006D3DAE">
              <w:rPr>
                <w:rFonts w:ascii="TimesNewRomanPSMT" w:hAnsi="TimesNewRomanPSMT" w:cs="TimesNewRomanPSMT"/>
                <w:sz w:val="17"/>
                <w:szCs w:val="17"/>
              </w:rPr>
              <w:t xml:space="preserve">(Scopoli, 1769) </w:t>
            </w:r>
          </w:p>
        </w:tc>
        <w:tc>
          <w:tcPr>
            <w:tcW w:w="3402" w:type="dxa"/>
            <w:tcBorders>
              <w:right w:val="nil"/>
            </w:tcBorders>
            <w:vAlign w:val="center"/>
          </w:tcPr>
          <w:p w:rsidR="008248FB" w:rsidRPr="006D3DAE" w:rsidRDefault="008248FB" w:rsidP="004B3DC7">
            <w:pPr>
              <w:spacing w:before="60" w:after="60"/>
              <w:rPr>
                <w:rFonts w:ascii="Times New Roman" w:hAnsi="Times New Roman" w:cs="Times New Roman"/>
                <w:sz w:val="17"/>
                <w:szCs w:val="17"/>
              </w:rPr>
            </w:pPr>
            <w:r w:rsidRPr="006D3DAE">
              <w:rPr>
                <w:rFonts w:ascii="TimesNewRomanPSMT" w:hAnsi="TimesNewRomanPSMT" w:cs="TimesNewRomanPSMT"/>
                <w:sz w:val="17"/>
                <w:szCs w:val="17"/>
              </w:rPr>
              <w:t>Periqui</w:t>
            </w:r>
            <w:r w:rsidR="006D3DAE" w:rsidRPr="006D3DAE">
              <w:rPr>
                <w:rFonts w:ascii="TimesNewRomanPSMT" w:hAnsi="TimesNewRomanPSMT" w:cs="TimesNewRomanPSMT"/>
                <w:sz w:val="17"/>
                <w:szCs w:val="17"/>
              </w:rPr>
              <w:t>to-rabijunco</w:t>
            </w:r>
          </w:p>
        </w:tc>
      </w:tr>
      <w:tr w:rsidR="008248FB" w:rsidRPr="006D3DAE" w:rsidTr="008248FB">
        <w:tc>
          <w:tcPr>
            <w:tcW w:w="5807" w:type="dxa"/>
            <w:tcBorders>
              <w:left w:val="nil"/>
            </w:tcBorders>
            <w:vAlign w:val="center"/>
          </w:tcPr>
          <w:p w:rsidR="008248FB" w:rsidRPr="006D3DAE" w:rsidRDefault="008248FB" w:rsidP="006D3DAE">
            <w:pPr>
              <w:spacing w:before="60" w:after="60"/>
              <w:rPr>
                <w:rFonts w:ascii="Times New Roman" w:hAnsi="Times New Roman" w:cs="Times New Roman"/>
                <w:sz w:val="17"/>
                <w:szCs w:val="17"/>
              </w:rPr>
            </w:pPr>
            <w:r w:rsidRPr="006D3DAE">
              <w:rPr>
                <w:rFonts w:ascii="TimesNewRomanPS-ItalicMT" w:hAnsi="TimesNewRomanPS-ItalicMT" w:cs="TimesNewRomanPS-ItalicMT"/>
                <w:i/>
                <w:iCs/>
                <w:sz w:val="17"/>
                <w:szCs w:val="17"/>
              </w:rPr>
              <w:t xml:space="preserve">Myiopsitta monachus </w:t>
            </w:r>
            <w:r w:rsidRPr="006D3DAE">
              <w:rPr>
                <w:rFonts w:ascii="TimesNewRomanPSMT" w:hAnsi="TimesNewRomanPSMT" w:cs="TimesNewRomanPSMT"/>
                <w:sz w:val="17"/>
                <w:szCs w:val="17"/>
              </w:rPr>
              <w:t xml:space="preserve">(Boddaert, 1783) </w:t>
            </w:r>
          </w:p>
        </w:tc>
        <w:tc>
          <w:tcPr>
            <w:tcW w:w="3402" w:type="dxa"/>
            <w:tcBorders>
              <w:right w:val="nil"/>
            </w:tcBorders>
            <w:vAlign w:val="center"/>
          </w:tcPr>
          <w:p w:rsidR="008248FB" w:rsidRPr="006D3DAE" w:rsidRDefault="008248FB" w:rsidP="004B3DC7">
            <w:pPr>
              <w:spacing w:before="60" w:after="60"/>
              <w:rPr>
                <w:rFonts w:ascii="Times New Roman" w:hAnsi="Times New Roman" w:cs="Times New Roman"/>
                <w:sz w:val="17"/>
                <w:szCs w:val="17"/>
              </w:rPr>
            </w:pPr>
            <w:r w:rsidRPr="006D3DAE">
              <w:rPr>
                <w:rFonts w:ascii="TimesNewRomanPSMT" w:hAnsi="TimesNewRomanPSMT" w:cs="TimesNewRomanPSMT"/>
                <w:sz w:val="17"/>
                <w:szCs w:val="17"/>
              </w:rPr>
              <w:t>C</w:t>
            </w:r>
            <w:r w:rsidR="006D3DAE" w:rsidRPr="006D3DAE">
              <w:rPr>
                <w:rFonts w:ascii="TimesNewRomanPSMT" w:hAnsi="TimesNewRomanPSMT" w:cs="TimesNewRomanPSMT"/>
                <w:sz w:val="17"/>
                <w:szCs w:val="17"/>
              </w:rPr>
              <w:t>aturrita</w:t>
            </w:r>
          </w:p>
        </w:tc>
      </w:tr>
    </w:tbl>
    <w:p w:rsidR="00781898" w:rsidRPr="006D3DAE" w:rsidRDefault="00781898" w:rsidP="00781898">
      <w:pPr>
        <w:jc w:val="center"/>
      </w:pPr>
    </w:p>
    <w:p w:rsidR="00781898" w:rsidRPr="006D3DAE" w:rsidRDefault="00F46605" w:rsidP="00781898">
      <w:pPr>
        <w:jc w:val="center"/>
        <w:rPr>
          <w:rFonts w:ascii="Times New Roman" w:hAnsi="Times New Roman" w:cs="Times New Roman"/>
          <w:b/>
          <w:sz w:val="17"/>
          <w:szCs w:val="17"/>
        </w:rPr>
      </w:pPr>
      <w:r w:rsidRPr="006D3DAE">
        <w:rPr>
          <w:rFonts w:ascii="Times New Roman" w:hAnsi="Times New Roman" w:cs="Times New Roman"/>
          <w:b/>
          <w:sz w:val="17"/>
          <w:szCs w:val="17"/>
        </w:rPr>
        <w:t>C – Asci</w:t>
      </w:r>
      <w:r w:rsidR="00781898" w:rsidRPr="006D3DAE">
        <w:rPr>
          <w:rFonts w:ascii="Times New Roman" w:hAnsi="Times New Roman" w:cs="Times New Roman"/>
          <w:b/>
          <w:sz w:val="17"/>
          <w:szCs w:val="17"/>
        </w:rPr>
        <w:t>dia</w:t>
      </w:r>
      <w:r w:rsidRPr="006D3DAE">
        <w:rPr>
          <w:rFonts w:ascii="Times New Roman" w:hAnsi="Times New Roman" w:cs="Times New Roman"/>
          <w:b/>
          <w:sz w:val="17"/>
          <w:szCs w:val="17"/>
        </w:rPr>
        <w:t>n</w:t>
      </w:r>
      <w:r w:rsidR="00781898" w:rsidRPr="006D3DAE">
        <w:rPr>
          <w:rFonts w:ascii="Times New Roman" w:hAnsi="Times New Roman" w:cs="Times New Roman"/>
          <w:b/>
          <w:sz w:val="17"/>
          <w:szCs w:val="17"/>
        </w:rPr>
        <w:t>s</w:t>
      </w:r>
    </w:p>
    <w:tbl>
      <w:tblPr>
        <w:tblStyle w:val="TableGrid"/>
        <w:tblW w:w="9209" w:type="dxa"/>
        <w:tblLook w:val="04A0" w:firstRow="1" w:lastRow="0" w:firstColumn="1" w:lastColumn="0" w:noHBand="0" w:noVBand="1"/>
      </w:tblPr>
      <w:tblGrid>
        <w:gridCol w:w="5807"/>
        <w:gridCol w:w="3402"/>
      </w:tblGrid>
      <w:tr w:rsidR="008248FB" w:rsidRPr="006D3DAE" w:rsidTr="008248FB">
        <w:tc>
          <w:tcPr>
            <w:tcW w:w="5807" w:type="dxa"/>
            <w:tcBorders>
              <w:left w:val="nil"/>
            </w:tcBorders>
            <w:vAlign w:val="center"/>
          </w:tcPr>
          <w:p w:rsidR="008248FB" w:rsidRPr="006D3DAE" w:rsidRDefault="008248FB" w:rsidP="00C674AE">
            <w:pPr>
              <w:spacing w:before="60" w:after="60"/>
              <w:rPr>
                <w:rFonts w:ascii="Times New Roman" w:hAnsi="Times New Roman" w:cs="Times New Roman"/>
                <w:b/>
                <w:sz w:val="17"/>
                <w:szCs w:val="17"/>
              </w:rPr>
            </w:pPr>
            <w:r w:rsidRPr="006D3DAE">
              <w:rPr>
                <w:rFonts w:ascii="TimesNewRomanPS-ItalicMT" w:hAnsi="TimesNewRomanPS-ItalicMT" w:cs="TimesNewRomanPS-ItalicMT"/>
                <w:b/>
                <w:i/>
                <w:iCs/>
                <w:sz w:val="17"/>
                <w:szCs w:val="17"/>
              </w:rPr>
              <w:t>Styelidae</w:t>
            </w:r>
          </w:p>
        </w:tc>
        <w:tc>
          <w:tcPr>
            <w:tcW w:w="3402" w:type="dxa"/>
            <w:tcBorders>
              <w:right w:val="nil"/>
            </w:tcBorders>
            <w:vAlign w:val="center"/>
          </w:tcPr>
          <w:p w:rsidR="008248FB" w:rsidRPr="006D3DAE" w:rsidRDefault="008248FB" w:rsidP="006D3DAE">
            <w:pPr>
              <w:spacing w:before="60" w:after="60"/>
              <w:rPr>
                <w:rFonts w:ascii="Times New Roman" w:hAnsi="Times New Roman" w:cs="Times New Roman"/>
                <w:sz w:val="17"/>
                <w:szCs w:val="17"/>
              </w:rPr>
            </w:pPr>
          </w:p>
        </w:tc>
      </w:tr>
      <w:tr w:rsidR="008248FB" w:rsidRPr="006D3DAE" w:rsidTr="008248FB">
        <w:tc>
          <w:tcPr>
            <w:tcW w:w="5807" w:type="dxa"/>
            <w:tcBorders>
              <w:left w:val="nil"/>
            </w:tcBorders>
            <w:vAlign w:val="center"/>
          </w:tcPr>
          <w:p w:rsidR="008248FB" w:rsidRPr="006D3DAE" w:rsidRDefault="008248FB" w:rsidP="006D3DAE">
            <w:pPr>
              <w:spacing w:before="60" w:after="60"/>
              <w:rPr>
                <w:rFonts w:ascii="Times New Roman" w:hAnsi="Times New Roman" w:cs="Times New Roman"/>
                <w:sz w:val="17"/>
                <w:szCs w:val="17"/>
              </w:rPr>
            </w:pPr>
            <w:r w:rsidRPr="006D3DAE">
              <w:rPr>
                <w:rFonts w:ascii="TimesNewRomanPS-ItalicMT" w:hAnsi="TimesNewRomanPS-ItalicMT" w:cs="TimesNewRomanPS-ItalicMT"/>
                <w:i/>
                <w:iCs/>
                <w:sz w:val="17"/>
                <w:szCs w:val="17"/>
              </w:rPr>
              <w:t xml:space="preserve">Styela plicata </w:t>
            </w:r>
            <w:r w:rsidRPr="006D3DAE">
              <w:rPr>
                <w:rFonts w:ascii="TimesNewRomanPSMT" w:hAnsi="TimesNewRomanPSMT" w:cs="TimesNewRomanPSMT"/>
                <w:sz w:val="17"/>
                <w:szCs w:val="17"/>
              </w:rPr>
              <w:t xml:space="preserve">(Lesuer 1823) </w:t>
            </w:r>
          </w:p>
        </w:tc>
        <w:tc>
          <w:tcPr>
            <w:tcW w:w="3402" w:type="dxa"/>
            <w:tcBorders>
              <w:right w:val="nil"/>
            </w:tcBorders>
            <w:vAlign w:val="center"/>
          </w:tcPr>
          <w:p w:rsidR="008248FB" w:rsidRPr="006D3DAE" w:rsidRDefault="008248FB" w:rsidP="006D3DAE">
            <w:pPr>
              <w:spacing w:before="60" w:after="60"/>
              <w:rPr>
                <w:rFonts w:ascii="Times New Roman" w:hAnsi="Times New Roman" w:cs="Times New Roman"/>
                <w:sz w:val="17"/>
                <w:szCs w:val="17"/>
              </w:rPr>
            </w:pPr>
            <w:r w:rsidRPr="006D3DAE">
              <w:rPr>
                <w:rFonts w:ascii="TimesNewRomanPSMT" w:hAnsi="TimesNewRomanPSMT" w:cs="TimesNewRomanPSMT"/>
                <w:sz w:val="17"/>
                <w:szCs w:val="17"/>
              </w:rPr>
              <w:t>A</w:t>
            </w:r>
            <w:r w:rsidR="006D3DAE" w:rsidRPr="006D3DAE">
              <w:rPr>
                <w:rFonts w:ascii="TimesNewRomanPSMT" w:hAnsi="TimesNewRomanPSMT" w:cs="TimesNewRomanPSMT"/>
                <w:sz w:val="17"/>
                <w:szCs w:val="17"/>
              </w:rPr>
              <w:t>scídia solitária</w:t>
            </w:r>
          </w:p>
        </w:tc>
      </w:tr>
      <w:tr w:rsidR="008248FB" w:rsidRPr="006D3DAE" w:rsidTr="008248FB">
        <w:tc>
          <w:tcPr>
            <w:tcW w:w="5807" w:type="dxa"/>
            <w:tcBorders>
              <w:left w:val="nil"/>
            </w:tcBorders>
            <w:vAlign w:val="center"/>
          </w:tcPr>
          <w:p w:rsidR="008248FB" w:rsidRPr="006D3DAE" w:rsidRDefault="008248FB" w:rsidP="00C674AE">
            <w:pPr>
              <w:spacing w:before="60" w:after="60"/>
              <w:rPr>
                <w:rFonts w:ascii="Times New Roman" w:hAnsi="Times New Roman" w:cs="Times New Roman"/>
                <w:b/>
                <w:sz w:val="17"/>
                <w:szCs w:val="17"/>
              </w:rPr>
            </w:pPr>
            <w:r w:rsidRPr="006D3DAE">
              <w:rPr>
                <w:rFonts w:ascii="TimesNewRomanPS-ItalicMT" w:hAnsi="TimesNewRomanPS-ItalicMT" w:cs="TimesNewRomanPS-ItalicMT"/>
                <w:b/>
                <w:i/>
                <w:iCs/>
                <w:sz w:val="17"/>
                <w:szCs w:val="17"/>
              </w:rPr>
              <w:t>Clavelinidae</w:t>
            </w:r>
          </w:p>
        </w:tc>
        <w:tc>
          <w:tcPr>
            <w:tcW w:w="3402" w:type="dxa"/>
            <w:tcBorders>
              <w:right w:val="nil"/>
            </w:tcBorders>
            <w:vAlign w:val="center"/>
          </w:tcPr>
          <w:p w:rsidR="008248FB" w:rsidRPr="006D3DAE" w:rsidRDefault="008248FB" w:rsidP="006D3DAE">
            <w:pPr>
              <w:spacing w:before="60" w:after="60"/>
              <w:rPr>
                <w:rFonts w:ascii="Times New Roman" w:hAnsi="Times New Roman" w:cs="Times New Roman"/>
                <w:sz w:val="17"/>
                <w:szCs w:val="17"/>
              </w:rPr>
            </w:pPr>
          </w:p>
        </w:tc>
      </w:tr>
      <w:tr w:rsidR="008248FB" w:rsidRPr="006D3DAE" w:rsidTr="008248FB">
        <w:tc>
          <w:tcPr>
            <w:tcW w:w="5807" w:type="dxa"/>
            <w:tcBorders>
              <w:left w:val="nil"/>
            </w:tcBorders>
            <w:vAlign w:val="center"/>
          </w:tcPr>
          <w:p w:rsidR="008248FB" w:rsidRPr="006D3DAE" w:rsidRDefault="008248FB" w:rsidP="006D3DAE">
            <w:pPr>
              <w:spacing w:before="60" w:after="60"/>
              <w:rPr>
                <w:rFonts w:ascii="Times New Roman" w:hAnsi="Times New Roman" w:cs="Times New Roman"/>
                <w:sz w:val="17"/>
                <w:szCs w:val="17"/>
              </w:rPr>
            </w:pPr>
            <w:r w:rsidRPr="006D3DAE">
              <w:rPr>
                <w:rFonts w:ascii="TimesNewRomanPS-ItalicMT" w:hAnsi="TimesNewRomanPS-ItalicMT" w:cs="TimesNewRomanPS-ItalicMT"/>
                <w:i/>
                <w:iCs/>
                <w:sz w:val="17"/>
                <w:szCs w:val="17"/>
              </w:rPr>
              <w:t xml:space="preserve">Clavelina oblonga </w:t>
            </w:r>
            <w:r w:rsidRPr="006D3DAE">
              <w:rPr>
                <w:rFonts w:ascii="TimesNewRomanPSMT" w:hAnsi="TimesNewRomanPSMT" w:cs="TimesNewRomanPSMT"/>
                <w:sz w:val="17"/>
                <w:szCs w:val="17"/>
              </w:rPr>
              <w:t xml:space="preserve">Herdman, 1880 </w:t>
            </w:r>
          </w:p>
        </w:tc>
        <w:tc>
          <w:tcPr>
            <w:tcW w:w="3402" w:type="dxa"/>
            <w:tcBorders>
              <w:right w:val="nil"/>
            </w:tcBorders>
            <w:vAlign w:val="center"/>
          </w:tcPr>
          <w:p w:rsidR="008248FB" w:rsidRPr="006D3DAE" w:rsidRDefault="006D3DAE" w:rsidP="006D3DAE">
            <w:pPr>
              <w:spacing w:before="60" w:after="60"/>
              <w:rPr>
                <w:rFonts w:ascii="Times New Roman" w:hAnsi="Times New Roman" w:cs="Times New Roman"/>
                <w:sz w:val="17"/>
                <w:szCs w:val="17"/>
              </w:rPr>
            </w:pPr>
            <w:r w:rsidRPr="006D3DAE">
              <w:rPr>
                <w:rFonts w:ascii="TimesNewRomanPSMT" w:hAnsi="TimesNewRomanPSMT" w:cs="TimesNewRomanPSMT"/>
                <w:sz w:val="17"/>
                <w:szCs w:val="17"/>
              </w:rPr>
              <w:t>Ascídia de pontos brancos</w:t>
            </w:r>
          </w:p>
        </w:tc>
      </w:tr>
      <w:tr w:rsidR="008248FB" w:rsidRPr="006D3DAE" w:rsidTr="008248FB">
        <w:tc>
          <w:tcPr>
            <w:tcW w:w="5807" w:type="dxa"/>
            <w:tcBorders>
              <w:left w:val="nil"/>
            </w:tcBorders>
            <w:vAlign w:val="center"/>
          </w:tcPr>
          <w:p w:rsidR="008248FB" w:rsidRPr="006D3DAE" w:rsidRDefault="008248FB" w:rsidP="006D3DAE">
            <w:pPr>
              <w:spacing w:before="60" w:after="60"/>
              <w:rPr>
                <w:rFonts w:ascii="Times New Roman" w:hAnsi="Times New Roman" w:cs="Times New Roman"/>
                <w:sz w:val="17"/>
                <w:szCs w:val="17"/>
              </w:rPr>
            </w:pPr>
            <w:r w:rsidRPr="006D3DAE">
              <w:rPr>
                <w:rFonts w:ascii="TimesNewRomanPS-ItalicMT" w:hAnsi="TimesNewRomanPS-ItalicMT" w:cs="TimesNewRomanPS-ItalicMT"/>
                <w:i/>
                <w:iCs/>
                <w:sz w:val="17"/>
                <w:szCs w:val="17"/>
              </w:rPr>
              <w:t xml:space="preserve">Clavelina lepadiformes </w:t>
            </w:r>
            <w:r w:rsidRPr="006D3DAE">
              <w:rPr>
                <w:rFonts w:ascii="TimesNewRomanPSMT" w:hAnsi="TimesNewRomanPSMT" w:cs="TimesNewRomanPSMT"/>
                <w:sz w:val="17"/>
                <w:szCs w:val="17"/>
              </w:rPr>
              <w:t>(Müller, 1776</w:t>
            </w:r>
            <w:r w:rsidR="006D3DAE" w:rsidRPr="006D3DAE">
              <w:rPr>
                <w:rFonts w:ascii="TimesNewRomanPSMT" w:hAnsi="TimesNewRomanPSMT" w:cs="TimesNewRomanPSMT"/>
                <w:sz w:val="17"/>
                <w:szCs w:val="17"/>
              </w:rPr>
              <w:t>)</w:t>
            </w:r>
          </w:p>
        </w:tc>
        <w:tc>
          <w:tcPr>
            <w:tcW w:w="3402" w:type="dxa"/>
            <w:tcBorders>
              <w:right w:val="nil"/>
            </w:tcBorders>
            <w:vAlign w:val="center"/>
          </w:tcPr>
          <w:p w:rsidR="008248FB" w:rsidRPr="006D3DAE" w:rsidRDefault="006D3DAE" w:rsidP="006D3DAE">
            <w:pPr>
              <w:spacing w:before="60" w:after="60"/>
              <w:rPr>
                <w:rFonts w:ascii="Times New Roman" w:hAnsi="Times New Roman" w:cs="Times New Roman"/>
                <w:sz w:val="17"/>
                <w:szCs w:val="17"/>
              </w:rPr>
            </w:pPr>
            <w:r w:rsidRPr="006D3DAE">
              <w:rPr>
                <w:rFonts w:ascii="TimesNewRomanPSMT" w:hAnsi="TimesNewRomanPSMT" w:cs="TimesNewRomanPSMT"/>
                <w:sz w:val="17"/>
                <w:szCs w:val="17"/>
              </w:rPr>
              <w:t>Ascídia de anéis brancos</w:t>
            </w:r>
          </w:p>
        </w:tc>
      </w:tr>
      <w:tr w:rsidR="008248FB" w:rsidRPr="006D3DAE" w:rsidTr="008248FB">
        <w:tc>
          <w:tcPr>
            <w:tcW w:w="5807" w:type="dxa"/>
            <w:tcBorders>
              <w:left w:val="nil"/>
            </w:tcBorders>
            <w:vAlign w:val="center"/>
          </w:tcPr>
          <w:p w:rsidR="008248FB" w:rsidRPr="006D3DAE" w:rsidRDefault="008248FB" w:rsidP="00C674AE">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Holozoidae</w:t>
            </w:r>
          </w:p>
        </w:tc>
        <w:tc>
          <w:tcPr>
            <w:tcW w:w="3402" w:type="dxa"/>
            <w:tcBorders>
              <w:right w:val="nil"/>
            </w:tcBorders>
            <w:vAlign w:val="center"/>
          </w:tcPr>
          <w:p w:rsidR="008248FB" w:rsidRPr="006D3DAE" w:rsidRDefault="008248FB" w:rsidP="006D3DAE">
            <w:pPr>
              <w:spacing w:before="60" w:after="60"/>
              <w:rPr>
                <w:rFonts w:ascii="Times New Roman" w:hAnsi="Times New Roman" w:cs="Times New Roman"/>
                <w:sz w:val="17"/>
                <w:szCs w:val="17"/>
              </w:rPr>
            </w:pPr>
          </w:p>
        </w:tc>
      </w:tr>
      <w:tr w:rsidR="008248FB" w:rsidRPr="006D3DAE" w:rsidTr="008248FB">
        <w:tc>
          <w:tcPr>
            <w:tcW w:w="5807" w:type="dxa"/>
            <w:tcBorders>
              <w:left w:val="nil"/>
            </w:tcBorders>
            <w:vAlign w:val="center"/>
          </w:tcPr>
          <w:p w:rsidR="008248FB" w:rsidRPr="006D3DAE" w:rsidRDefault="008248FB" w:rsidP="006D3DAE">
            <w:pPr>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Distaplia corolla </w:t>
            </w:r>
            <w:r w:rsidRPr="006D3DAE">
              <w:rPr>
                <w:rFonts w:ascii="TimesNewRomanPSMT" w:hAnsi="TimesNewRomanPSMT" w:cs="TimesNewRomanPSMT"/>
                <w:sz w:val="17"/>
                <w:szCs w:val="17"/>
              </w:rPr>
              <w:t xml:space="preserve">(Monniot F.,1974) </w:t>
            </w:r>
          </w:p>
        </w:tc>
        <w:tc>
          <w:tcPr>
            <w:tcW w:w="3402" w:type="dxa"/>
            <w:tcBorders>
              <w:right w:val="nil"/>
            </w:tcBorders>
            <w:vAlign w:val="center"/>
          </w:tcPr>
          <w:p w:rsidR="008248FB" w:rsidRPr="006D3DAE" w:rsidRDefault="006D3DAE" w:rsidP="006D3DAE">
            <w:pPr>
              <w:spacing w:before="60" w:after="60"/>
              <w:rPr>
                <w:rFonts w:ascii="Times New Roman" w:hAnsi="Times New Roman" w:cs="Times New Roman"/>
                <w:sz w:val="17"/>
                <w:szCs w:val="17"/>
              </w:rPr>
            </w:pPr>
            <w:r w:rsidRPr="006D3DAE">
              <w:rPr>
                <w:rFonts w:ascii="TimesNewRomanPSMT" w:hAnsi="TimesNewRomanPSMT" w:cs="TimesNewRomanPSMT"/>
                <w:sz w:val="17"/>
                <w:szCs w:val="17"/>
              </w:rPr>
              <w:t>Ascídia flor</w:t>
            </w:r>
          </w:p>
        </w:tc>
      </w:tr>
    </w:tbl>
    <w:p w:rsidR="00781898" w:rsidRPr="006D3DAE" w:rsidRDefault="00781898" w:rsidP="00781898">
      <w:pPr>
        <w:jc w:val="center"/>
      </w:pPr>
    </w:p>
    <w:p w:rsidR="00781898" w:rsidRPr="006D3DAE" w:rsidRDefault="00781898" w:rsidP="00781898">
      <w:pPr>
        <w:jc w:val="center"/>
        <w:rPr>
          <w:rFonts w:ascii="Times New Roman" w:hAnsi="Times New Roman" w:cs="Times New Roman"/>
          <w:b/>
          <w:sz w:val="17"/>
          <w:szCs w:val="17"/>
          <w:lang w:val="en-GB"/>
        </w:rPr>
      </w:pPr>
      <w:r w:rsidRPr="006D3DAE">
        <w:rPr>
          <w:rFonts w:ascii="Times New Roman" w:hAnsi="Times New Roman" w:cs="Times New Roman"/>
          <w:b/>
          <w:sz w:val="17"/>
          <w:szCs w:val="17"/>
          <w:lang w:val="en-GB"/>
        </w:rPr>
        <w:t xml:space="preserve">D – </w:t>
      </w:r>
      <w:proofErr w:type="spellStart"/>
      <w:r w:rsidRPr="006D3DAE">
        <w:rPr>
          <w:rFonts w:ascii="Times New Roman" w:hAnsi="Times New Roman" w:cs="Times New Roman"/>
          <w:b/>
          <w:sz w:val="17"/>
          <w:szCs w:val="17"/>
          <w:lang w:val="en-GB"/>
        </w:rPr>
        <w:t>Ectoprocta</w:t>
      </w:r>
      <w:proofErr w:type="spellEnd"/>
      <w:r w:rsidRPr="006D3DAE">
        <w:rPr>
          <w:rFonts w:ascii="Times New Roman" w:hAnsi="Times New Roman" w:cs="Times New Roman"/>
          <w:b/>
          <w:sz w:val="17"/>
          <w:szCs w:val="17"/>
          <w:lang w:val="en-GB"/>
        </w:rPr>
        <w:t xml:space="preserve"> (</w:t>
      </w:r>
      <w:r w:rsidR="00F46605" w:rsidRPr="006D3DAE">
        <w:rPr>
          <w:rFonts w:ascii="Times New Roman" w:hAnsi="Times New Roman" w:cs="Times New Roman"/>
          <w:b/>
          <w:sz w:val="17"/>
          <w:szCs w:val="17"/>
          <w:lang w:val="en-GB"/>
        </w:rPr>
        <w:t>Bryozoans</w:t>
      </w:r>
      <w:r w:rsidRPr="006D3DAE">
        <w:rPr>
          <w:rFonts w:ascii="Times New Roman" w:hAnsi="Times New Roman" w:cs="Times New Roman"/>
          <w:b/>
          <w:sz w:val="17"/>
          <w:szCs w:val="17"/>
          <w:lang w:val="en-GB"/>
        </w:rPr>
        <w:t>)</w:t>
      </w:r>
    </w:p>
    <w:tbl>
      <w:tblPr>
        <w:tblStyle w:val="TableGrid"/>
        <w:tblW w:w="9209" w:type="dxa"/>
        <w:tblLook w:val="04A0" w:firstRow="1" w:lastRow="0" w:firstColumn="1" w:lastColumn="0" w:noHBand="0" w:noVBand="1"/>
      </w:tblPr>
      <w:tblGrid>
        <w:gridCol w:w="5807"/>
        <w:gridCol w:w="3402"/>
      </w:tblGrid>
      <w:tr w:rsidR="008248FB" w:rsidRPr="006D3DAE" w:rsidTr="008248FB">
        <w:tc>
          <w:tcPr>
            <w:tcW w:w="5807" w:type="dxa"/>
            <w:tcBorders>
              <w:left w:val="nil"/>
            </w:tcBorders>
            <w:vAlign w:val="center"/>
          </w:tcPr>
          <w:p w:rsidR="008248FB" w:rsidRPr="006D3DAE" w:rsidRDefault="008248FB" w:rsidP="00C674AE">
            <w:pPr>
              <w:spacing w:before="60" w:after="60"/>
              <w:rPr>
                <w:rFonts w:ascii="Times New Roman" w:hAnsi="Times New Roman" w:cs="Times New Roman"/>
                <w:b/>
                <w:sz w:val="17"/>
                <w:szCs w:val="17"/>
              </w:rPr>
            </w:pPr>
            <w:r w:rsidRPr="006D3DAE">
              <w:rPr>
                <w:rFonts w:ascii="TimesNewRomanPS-ItalicMT" w:hAnsi="TimesNewRomanPS-ItalicMT" w:cs="TimesNewRomanPS-ItalicMT"/>
                <w:b/>
                <w:i/>
                <w:iCs/>
                <w:sz w:val="17"/>
                <w:szCs w:val="17"/>
              </w:rPr>
              <w:t>Vesiculariidae</w:t>
            </w:r>
          </w:p>
        </w:tc>
        <w:tc>
          <w:tcPr>
            <w:tcW w:w="3402" w:type="dxa"/>
            <w:tcBorders>
              <w:right w:val="nil"/>
            </w:tcBorders>
            <w:vAlign w:val="center"/>
          </w:tcPr>
          <w:p w:rsidR="008248FB" w:rsidRPr="006D3DAE" w:rsidRDefault="008248FB" w:rsidP="00C674AE">
            <w:pPr>
              <w:spacing w:before="60" w:after="60"/>
              <w:jc w:val="center"/>
              <w:rPr>
                <w:rFonts w:ascii="Times New Roman" w:hAnsi="Times New Roman" w:cs="Times New Roman"/>
                <w:sz w:val="17"/>
                <w:szCs w:val="17"/>
              </w:rPr>
            </w:pPr>
          </w:p>
        </w:tc>
      </w:tr>
      <w:tr w:rsidR="008248FB" w:rsidRPr="006D3DAE" w:rsidTr="008248FB">
        <w:tc>
          <w:tcPr>
            <w:tcW w:w="5807" w:type="dxa"/>
            <w:tcBorders>
              <w:left w:val="nil"/>
            </w:tcBorders>
            <w:vAlign w:val="center"/>
          </w:tcPr>
          <w:p w:rsidR="008248FB" w:rsidRPr="006D3DAE" w:rsidRDefault="008248FB" w:rsidP="006D3DAE">
            <w:pPr>
              <w:spacing w:before="60" w:after="60"/>
              <w:rPr>
                <w:rFonts w:ascii="Times New Roman" w:hAnsi="Times New Roman" w:cs="Times New Roman"/>
                <w:sz w:val="17"/>
                <w:szCs w:val="17"/>
              </w:rPr>
            </w:pPr>
            <w:r w:rsidRPr="006D3DAE">
              <w:rPr>
                <w:rFonts w:ascii="TimesNewRomanPS-ItalicMT" w:hAnsi="TimesNewRomanPS-ItalicMT" w:cs="TimesNewRomanPS-ItalicMT"/>
                <w:i/>
                <w:iCs/>
                <w:sz w:val="17"/>
                <w:szCs w:val="17"/>
              </w:rPr>
              <w:lastRenderedPageBreak/>
              <w:t xml:space="preserve">Zoobotryon verticillatum </w:t>
            </w:r>
            <w:r w:rsidRPr="006D3DAE">
              <w:rPr>
                <w:rFonts w:ascii="TimesNewRomanPSMT" w:hAnsi="TimesNewRomanPSMT" w:cs="TimesNewRomanPSMT"/>
                <w:sz w:val="17"/>
                <w:szCs w:val="17"/>
              </w:rPr>
              <w:t xml:space="preserve">(Delle Chiaje, 1828) </w:t>
            </w:r>
          </w:p>
        </w:tc>
        <w:tc>
          <w:tcPr>
            <w:tcW w:w="3402" w:type="dxa"/>
            <w:tcBorders>
              <w:right w:val="nil"/>
            </w:tcBorders>
            <w:vAlign w:val="center"/>
          </w:tcPr>
          <w:p w:rsidR="008248FB" w:rsidRPr="006D3DAE" w:rsidRDefault="008248FB" w:rsidP="008077A4">
            <w:pPr>
              <w:spacing w:before="60" w:after="60"/>
              <w:rPr>
                <w:rFonts w:ascii="Times New Roman" w:hAnsi="Times New Roman" w:cs="Times New Roman"/>
                <w:sz w:val="17"/>
                <w:szCs w:val="17"/>
              </w:rPr>
            </w:pPr>
            <w:r w:rsidRPr="006D3DAE">
              <w:rPr>
                <w:rFonts w:ascii="TimesNewRomanPSMT" w:hAnsi="TimesNewRomanPSMT" w:cs="TimesNewRomanPSMT"/>
                <w:sz w:val="17"/>
                <w:szCs w:val="17"/>
              </w:rPr>
              <w:t>B</w:t>
            </w:r>
            <w:r w:rsidR="006D3DAE" w:rsidRPr="006D3DAE">
              <w:rPr>
                <w:rFonts w:ascii="TimesNewRomanPSMT" w:hAnsi="TimesNewRomanPSMT" w:cs="TimesNewRomanPSMT"/>
                <w:sz w:val="17"/>
                <w:szCs w:val="17"/>
              </w:rPr>
              <w:t>riozoário esparguete</w:t>
            </w:r>
          </w:p>
        </w:tc>
      </w:tr>
    </w:tbl>
    <w:p w:rsidR="00781898" w:rsidRPr="006D3DAE" w:rsidRDefault="00781898" w:rsidP="00781898">
      <w:pPr>
        <w:jc w:val="center"/>
      </w:pPr>
    </w:p>
    <w:p w:rsidR="00781898" w:rsidRPr="006D3DAE" w:rsidRDefault="00781898" w:rsidP="00781898">
      <w:pPr>
        <w:jc w:val="center"/>
        <w:rPr>
          <w:rFonts w:ascii="Times New Roman" w:hAnsi="Times New Roman" w:cs="Times New Roman"/>
          <w:b/>
          <w:sz w:val="17"/>
          <w:szCs w:val="17"/>
          <w:lang w:val="en-GB"/>
        </w:rPr>
      </w:pPr>
      <w:r w:rsidRPr="006D3DAE">
        <w:rPr>
          <w:rFonts w:ascii="Times New Roman" w:hAnsi="Times New Roman" w:cs="Times New Roman"/>
          <w:b/>
          <w:sz w:val="17"/>
          <w:szCs w:val="17"/>
          <w:lang w:val="en-GB"/>
        </w:rPr>
        <w:t>E — Art</w:t>
      </w:r>
      <w:r w:rsidR="00F46605" w:rsidRPr="006D3DAE">
        <w:rPr>
          <w:rFonts w:ascii="Times New Roman" w:hAnsi="Times New Roman" w:cs="Times New Roman"/>
          <w:b/>
          <w:sz w:val="17"/>
          <w:szCs w:val="17"/>
          <w:lang w:val="en-GB"/>
        </w:rPr>
        <w:t>h</w:t>
      </w:r>
      <w:r w:rsidRPr="006D3DAE">
        <w:rPr>
          <w:rFonts w:ascii="Times New Roman" w:hAnsi="Times New Roman" w:cs="Times New Roman"/>
          <w:b/>
          <w:sz w:val="17"/>
          <w:szCs w:val="17"/>
          <w:lang w:val="en-GB"/>
        </w:rPr>
        <w:t>r</w:t>
      </w:r>
      <w:r w:rsidR="00F46605" w:rsidRPr="006D3DAE">
        <w:rPr>
          <w:rFonts w:ascii="Times New Roman" w:hAnsi="Times New Roman" w:cs="Times New Roman"/>
          <w:b/>
          <w:sz w:val="17"/>
          <w:szCs w:val="17"/>
          <w:lang w:val="en-GB"/>
        </w:rPr>
        <w:t>opod</w:t>
      </w:r>
      <w:r w:rsidRPr="006D3DAE">
        <w:rPr>
          <w:rFonts w:ascii="Times New Roman" w:hAnsi="Times New Roman" w:cs="Times New Roman"/>
          <w:b/>
          <w:sz w:val="17"/>
          <w:szCs w:val="17"/>
          <w:lang w:val="en-GB"/>
        </w:rPr>
        <w:t>s</w:t>
      </w:r>
    </w:p>
    <w:tbl>
      <w:tblPr>
        <w:tblStyle w:val="TableGrid"/>
        <w:tblW w:w="9498" w:type="dxa"/>
        <w:tblInd w:w="-147" w:type="dxa"/>
        <w:tblBorders>
          <w:left w:val="none" w:sz="0" w:space="0" w:color="auto"/>
          <w:right w:val="none" w:sz="0" w:space="0" w:color="auto"/>
        </w:tblBorders>
        <w:tblLayout w:type="fixed"/>
        <w:tblLook w:val="04A0" w:firstRow="1" w:lastRow="0" w:firstColumn="1" w:lastColumn="0" w:noHBand="0" w:noVBand="1"/>
      </w:tblPr>
      <w:tblGrid>
        <w:gridCol w:w="5954"/>
        <w:gridCol w:w="3544"/>
      </w:tblGrid>
      <w:tr w:rsidR="008248FB" w:rsidRPr="006D3DAE" w:rsidTr="00F31DB5">
        <w:tc>
          <w:tcPr>
            <w:tcW w:w="5954" w:type="dxa"/>
            <w:vAlign w:val="center"/>
          </w:tcPr>
          <w:p w:rsidR="008248FB" w:rsidRPr="006D3DAE" w:rsidRDefault="008248FB" w:rsidP="00640ABA">
            <w:pPr>
              <w:spacing w:before="60" w:after="60"/>
              <w:jc w:val="center"/>
              <w:rPr>
                <w:rFonts w:ascii="Times New Roman" w:hAnsi="Times New Roman" w:cs="Times New Roman"/>
                <w:b/>
                <w:sz w:val="17"/>
                <w:szCs w:val="17"/>
              </w:rPr>
            </w:pPr>
            <w:r w:rsidRPr="006D3DAE">
              <w:rPr>
                <w:rFonts w:ascii="Times New Roman" w:hAnsi="Times New Roman" w:cs="Times New Roman"/>
                <w:b/>
                <w:i/>
                <w:iCs/>
                <w:sz w:val="17"/>
                <w:szCs w:val="17"/>
              </w:rPr>
              <w:t>Insecta</w:t>
            </w:r>
          </w:p>
        </w:tc>
        <w:tc>
          <w:tcPr>
            <w:tcW w:w="3544" w:type="dxa"/>
            <w:vAlign w:val="center"/>
          </w:tcPr>
          <w:p w:rsidR="008248FB" w:rsidRPr="006D3DAE" w:rsidRDefault="008248FB" w:rsidP="006D3DAE">
            <w:pPr>
              <w:spacing w:before="60" w:after="60"/>
            </w:pPr>
          </w:p>
        </w:tc>
      </w:tr>
      <w:tr w:rsidR="008248FB" w:rsidRPr="006D3DAE" w:rsidTr="00E937B8">
        <w:tc>
          <w:tcPr>
            <w:tcW w:w="5954" w:type="dxa"/>
            <w:vAlign w:val="center"/>
          </w:tcPr>
          <w:p w:rsidR="008248FB" w:rsidRPr="006D3DAE" w:rsidRDefault="008248FB" w:rsidP="00781898">
            <w:pPr>
              <w:spacing w:before="60" w:after="60"/>
              <w:rPr>
                <w:rFonts w:ascii="Times New Roman" w:hAnsi="Times New Roman" w:cs="Times New Roman"/>
                <w:b/>
                <w:i/>
                <w:sz w:val="17"/>
                <w:szCs w:val="17"/>
              </w:rPr>
            </w:pPr>
            <w:r w:rsidRPr="006D3DAE">
              <w:rPr>
                <w:rFonts w:ascii="Times New Roman" w:hAnsi="Times New Roman" w:cs="Times New Roman"/>
                <w:b/>
                <w:i/>
                <w:sz w:val="17"/>
                <w:szCs w:val="17"/>
              </w:rPr>
              <w:t>Rutelidae</w:t>
            </w:r>
          </w:p>
        </w:tc>
        <w:tc>
          <w:tcPr>
            <w:tcW w:w="3544" w:type="dxa"/>
            <w:vAlign w:val="center"/>
          </w:tcPr>
          <w:p w:rsidR="008248FB" w:rsidRPr="006D3DAE" w:rsidRDefault="008248FB" w:rsidP="006D3DAE">
            <w:pPr>
              <w:spacing w:before="60" w:after="60"/>
            </w:pPr>
          </w:p>
        </w:tc>
      </w:tr>
      <w:tr w:rsidR="008248FB" w:rsidRPr="006D3DAE" w:rsidTr="00780D4B">
        <w:tc>
          <w:tcPr>
            <w:tcW w:w="5954" w:type="dxa"/>
            <w:vAlign w:val="center"/>
          </w:tcPr>
          <w:p w:rsidR="008248FB" w:rsidRPr="006D3DAE" w:rsidRDefault="008248FB" w:rsidP="006D3DAE">
            <w:pPr>
              <w:spacing w:before="60" w:after="60"/>
              <w:rPr>
                <w:rFonts w:ascii="Times New Roman" w:hAnsi="Times New Roman" w:cs="Times New Roman"/>
                <w:sz w:val="17"/>
                <w:szCs w:val="17"/>
              </w:rPr>
            </w:pPr>
            <w:r w:rsidRPr="006D3DAE">
              <w:rPr>
                <w:rFonts w:ascii="Times New Roman" w:hAnsi="Times New Roman" w:cs="Times New Roman"/>
                <w:i/>
                <w:sz w:val="17"/>
                <w:szCs w:val="17"/>
              </w:rPr>
              <w:t>Popillia japonica</w:t>
            </w:r>
            <w:r w:rsidRPr="006D3DAE">
              <w:rPr>
                <w:rFonts w:ascii="Times New Roman" w:hAnsi="Times New Roman" w:cs="Times New Roman"/>
                <w:sz w:val="17"/>
                <w:szCs w:val="17"/>
              </w:rPr>
              <w:t xml:space="preserve"> Newman, 1841 </w:t>
            </w:r>
          </w:p>
        </w:tc>
        <w:tc>
          <w:tcPr>
            <w:tcW w:w="3544" w:type="dxa"/>
            <w:vAlign w:val="center"/>
          </w:tcPr>
          <w:p w:rsidR="008248FB" w:rsidRPr="006D3DAE" w:rsidRDefault="008248FB" w:rsidP="006D3DAE">
            <w:pPr>
              <w:spacing w:before="60" w:after="60"/>
            </w:pPr>
            <w:r w:rsidRPr="006D3DAE">
              <w:rPr>
                <w:rFonts w:ascii="TimesNewRomanPSMT" w:hAnsi="TimesNewRomanPSMT" w:cs="TimesNewRomanPSMT"/>
                <w:sz w:val="17"/>
                <w:szCs w:val="17"/>
              </w:rPr>
              <w:t xml:space="preserve">Escaravelho-japonês </w:t>
            </w:r>
          </w:p>
        </w:tc>
      </w:tr>
      <w:tr w:rsidR="008248FB" w:rsidRPr="006D3DAE" w:rsidTr="005B398B">
        <w:tc>
          <w:tcPr>
            <w:tcW w:w="5954" w:type="dxa"/>
            <w:vAlign w:val="center"/>
          </w:tcPr>
          <w:p w:rsidR="008248FB" w:rsidRPr="006D3DAE" w:rsidRDefault="008248FB" w:rsidP="00781898">
            <w:pPr>
              <w:spacing w:before="60" w:after="60"/>
              <w:rPr>
                <w:b/>
              </w:rPr>
            </w:pPr>
            <w:r w:rsidRPr="006D3DAE">
              <w:rPr>
                <w:rFonts w:ascii="TimesNewRomanPS-ItalicMT" w:hAnsi="TimesNewRomanPS-ItalicMT" w:cs="TimesNewRomanPS-ItalicMT"/>
                <w:b/>
                <w:i/>
                <w:iCs/>
                <w:sz w:val="17"/>
                <w:szCs w:val="17"/>
              </w:rPr>
              <w:t>Formicidae</w:t>
            </w:r>
          </w:p>
        </w:tc>
        <w:tc>
          <w:tcPr>
            <w:tcW w:w="3544" w:type="dxa"/>
            <w:vAlign w:val="center"/>
          </w:tcPr>
          <w:p w:rsidR="008248FB" w:rsidRPr="006D3DAE" w:rsidRDefault="008248FB" w:rsidP="006D3DAE">
            <w:pPr>
              <w:spacing w:before="60" w:after="60"/>
            </w:pPr>
          </w:p>
        </w:tc>
      </w:tr>
      <w:tr w:rsidR="008248FB" w:rsidRPr="006D3DAE" w:rsidTr="009E56C6">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Paratrechina longicornis </w:t>
            </w:r>
            <w:r w:rsidRPr="006D3DAE">
              <w:rPr>
                <w:rFonts w:ascii="TimesNewRomanPSMT" w:hAnsi="TimesNewRomanPSMT" w:cs="TimesNewRomanPSMT"/>
                <w:sz w:val="17"/>
                <w:szCs w:val="17"/>
              </w:rPr>
              <w:t xml:space="preserve">(Latreille, 1804) </w:t>
            </w:r>
          </w:p>
        </w:tc>
        <w:tc>
          <w:tcPr>
            <w:tcW w:w="3544" w:type="dxa"/>
            <w:vAlign w:val="center"/>
          </w:tcPr>
          <w:p w:rsidR="008248FB" w:rsidRPr="006D3DAE" w:rsidRDefault="006D3DAE" w:rsidP="006D3DAE">
            <w:pPr>
              <w:spacing w:before="60" w:after="60"/>
            </w:pPr>
            <w:r w:rsidRPr="006D3DAE">
              <w:rPr>
                <w:rFonts w:ascii="TimesNewRomanPSMT" w:hAnsi="TimesNewRomanPSMT" w:cs="TimesNewRomanPSMT"/>
                <w:sz w:val="17"/>
                <w:szCs w:val="17"/>
              </w:rPr>
              <w:t>Formiga</w:t>
            </w:r>
          </w:p>
        </w:tc>
      </w:tr>
      <w:tr w:rsidR="008248FB" w:rsidRPr="006D3DAE" w:rsidTr="00B030BF">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Linepithema humile </w:t>
            </w:r>
            <w:r w:rsidRPr="006D3DAE">
              <w:rPr>
                <w:rFonts w:ascii="TimesNewRomanPSMT" w:hAnsi="TimesNewRomanPSMT" w:cs="TimesNewRomanPSMT"/>
                <w:sz w:val="17"/>
                <w:szCs w:val="17"/>
              </w:rPr>
              <w:t xml:space="preserve">(Mayr, 1868) </w:t>
            </w:r>
          </w:p>
        </w:tc>
        <w:tc>
          <w:tcPr>
            <w:tcW w:w="3544" w:type="dxa"/>
            <w:vAlign w:val="center"/>
          </w:tcPr>
          <w:p w:rsidR="008248FB" w:rsidRPr="006D3DAE" w:rsidRDefault="008248FB" w:rsidP="006D3DAE">
            <w:pPr>
              <w:spacing w:before="60" w:after="60"/>
            </w:pPr>
            <w:r w:rsidRPr="006D3DAE">
              <w:rPr>
                <w:rFonts w:ascii="TimesNewRomanPSMT" w:hAnsi="TimesNewRomanPSMT" w:cs="TimesNewRomanPSMT"/>
                <w:sz w:val="17"/>
                <w:szCs w:val="17"/>
              </w:rPr>
              <w:t xml:space="preserve">Formiga </w:t>
            </w:r>
          </w:p>
        </w:tc>
      </w:tr>
      <w:tr w:rsidR="008248FB" w:rsidRPr="006D3DAE" w:rsidTr="00AC2E10">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Pheidole megacephala </w:t>
            </w:r>
            <w:r w:rsidRPr="006D3DAE">
              <w:rPr>
                <w:rFonts w:ascii="TimesNewRomanPSMT" w:hAnsi="TimesNewRomanPSMT" w:cs="TimesNewRomanPSMT"/>
                <w:sz w:val="17"/>
                <w:szCs w:val="17"/>
              </w:rPr>
              <w:t xml:space="preserve">(Fabricius, 1793) </w:t>
            </w:r>
          </w:p>
        </w:tc>
        <w:tc>
          <w:tcPr>
            <w:tcW w:w="3544" w:type="dxa"/>
            <w:vAlign w:val="center"/>
          </w:tcPr>
          <w:p w:rsidR="008248FB" w:rsidRPr="006D3DAE" w:rsidRDefault="006D3DAE" w:rsidP="006D3DAE">
            <w:pPr>
              <w:spacing w:before="60" w:after="60"/>
            </w:pPr>
            <w:r w:rsidRPr="006D3DAE">
              <w:rPr>
                <w:rFonts w:ascii="TimesNewRomanPSMT" w:hAnsi="TimesNewRomanPSMT" w:cs="TimesNewRomanPSMT"/>
                <w:sz w:val="17"/>
                <w:szCs w:val="17"/>
              </w:rPr>
              <w:t>Formiga</w:t>
            </w:r>
          </w:p>
        </w:tc>
      </w:tr>
      <w:tr w:rsidR="008248FB" w:rsidRPr="006D3DAE" w:rsidTr="00C55198">
        <w:trPr>
          <w:trHeight w:val="30"/>
        </w:trPr>
        <w:tc>
          <w:tcPr>
            <w:tcW w:w="5954" w:type="dxa"/>
            <w:vAlign w:val="center"/>
          </w:tcPr>
          <w:p w:rsidR="008248FB" w:rsidRPr="006D3DAE" w:rsidRDefault="008248FB" w:rsidP="00781898">
            <w:pPr>
              <w:spacing w:before="60" w:after="60"/>
              <w:rPr>
                <w:b/>
              </w:rPr>
            </w:pPr>
            <w:r w:rsidRPr="006D3DAE">
              <w:rPr>
                <w:rFonts w:ascii="TimesNewRomanPS-ItalicMT" w:hAnsi="TimesNewRomanPS-ItalicMT" w:cs="TimesNewRomanPS-ItalicMT"/>
                <w:b/>
                <w:i/>
                <w:iCs/>
                <w:sz w:val="17"/>
                <w:szCs w:val="17"/>
              </w:rPr>
              <w:t>Kalotermitidae</w:t>
            </w:r>
          </w:p>
        </w:tc>
        <w:tc>
          <w:tcPr>
            <w:tcW w:w="3544" w:type="dxa"/>
            <w:vAlign w:val="center"/>
          </w:tcPr>
          <w:p w:rsidR="008248FB" w:rsidRPr="006D3DAE" w:rsidRDefault="008248FB" w:rsidP="00781898">
            <w:pPr>
              <w:spacing w:before="60" w:after="60"/>
            </w:pPr>
          </w:p>
        </w:tc>
      </w:tr>
      <w:tr w:rsidR="008248FB" w:rsidRPr="006D3DAE" w:rsidTr="00C8080B">
        <w:trPr>
          <w:trHeight w:val="20"/>
        </w:trPr>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Cryptotermes brevis </w:t>
            </w:r>
            <w:r w:rsidRPr="006D3DAE">
              <w:rPr>
                <w:rFonts w:ascii="TimesNewRomanPSMT" w:hAnsi="TimesNewRomanPSMT" w:cs="TimesNewRomanPSMT"/>
                <w:sz w:val="17"/>
                <w:szCs w:val="17"/>
              </w:rPr>
              <w:t xml:space="preserve">(Walker, 1953) </w:t>
            </w:r>
          </w:p>
        </w:tc>
        <w:tc>
          <w:tcPr>
            <w:tcW w:w="3544" w:type="dxa"/>
            <w:vAlign w:val="center"/>
          </w:tcPr>
          <w:p w:rsidR="008248FB" w:rsidRPr="006D3DAE" w:rsidRDefault="008248FB" w:rsidP="00781898">
            <w:pPr>
              <w:spacing w:before="60" w:after="60"/>
            </w:pPr>
            <w:r w:rsidRPr="006D3DAE">
              <w:rPr>
                <w:rFonts w:ascii="TimesNewRomanPSMT" w:hAnsi="TimesNewRomanPSMT" w:cs="TimesNewRomanPSMT"/>
                <w:sz w:val="17"/>
                <w:szCs w:val="17"/>
              </w:rPr>
              <w:t>T</w:t>
            </w:r>
            <w:r w:rsidR="006D3DAE" w:rsidRPr="006D3DAE">
              <w:rPr>
                <w:rFonts w:ascii="TimesNewRomanPSMT" w:hAnsi="TimesNewRomanPSMT" w:cs="TimesNewRomanPSMT"/>
                <w:sz w:val="17"/>
                <w:szCs w:val="17"/>
              </w:rPr>
              <w:t>érmita-da-madeira-seca</w:t>
            </w:r>
          </w:p>
        </w:tc>
      </w:tr>
      <w:tr w:rsidR="008248FB" w:rsidRPr="006D3DAE" w:rsidTr="00680A66">
        <w:trPr>
          <w:trHeight w:val="20"/>
        </w:trPr>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Kalotermes flavicollis </w:t>
            </w:r>
            <w:r w:rsidRPr="006D3DAE">
              <w:rPr>
                <w:rFonts w:ascii="TimesNewRomanPSMT" w:hAnsi="TimesNewRomanPSMT" w:cs="TimesNewRomanPSMT"/>
                <w:sz w:val="17"/>
                <w:szCs w:val="17"/>
              </w:rPr>
              <w:t xml:space="preserve">(Fabricius, 1793) </w:t>
            </w:r>
          </w:p>
        </w:tc>
        <w:tc>
          <w:tcPr>
            <w:tcW w:w="3544" w:type="dxa"/>
            <w:vAlign w:val="center"/>
          </w:tcPr>
          <w:p w:rsidR="008248FB" w:rsidRPr="006D3DAE" w:rsidRDefault="008248FB" w:rsidP="00781898">
            <w:pPr>
              <w:spacing w:before="60" w:after="60"/>
            </w:pPr>
            <w:r w:rsidRPr="006D3DAE">
              <w:rPr>
                <w:rFonts w:ascii="TimesNewRomanPSMT" w:hAnsi="TimesNewRomanPSMT" w:cs="TimesNewRomanPSMT"/>
                <w:sz w:val="17"/>
                <w:szCs w:val="17"/>
              </w:rPr>
              <w:t>Térmita</w:t>
            </w:r>
            <w:r w:rsidR="006D3DAE" w:rsidRPr="006D3DAE">
              <w:rPr>
                <w:rFonts w:ascii="TimesNewRomanPSMT" w:hAnsi="TimesNewRomanPSMT" w:cs="TimesNewRomanPSMT"/>
                <w:sz w:val="17"/>
                <w:szCs w:val="17"/>
              </w:rPr>
              <w:t>-das-árvores-de-pescoço-amarelo</w:t>
            </w:r>
          </w:p>
        </w:tc>
      </w:tr>
      <w:tr w:rsidR="008248FB" w:rsidRPr="006D3DAE" w:rsidTr="00683C9D">
        <w:trPr>
          <w:trHeight w:val="20"/>
        </w:trPr>
        <w:tc>
          <w:tcPr>
            <w:tcW w:w="5954" w:type="dxa"/>
            <w:vAlign w:val="center"/>
          </w:tcPr>
          <w:p w:rsidR="008248FB" w:rsidRPr="006D3DAE" w:rsidRDefault="008248FB" w:rsidP="00781898">
            <w:pPr>
              <w:spacing w:before="60" w:after="60"/>
              <w:rPr>
                <w:b/>
              </w:rPr>
            </w:pPr>
            <w:r w:rsidRPr="006D3DAE">
              <w:rPr>
                <w:rFonts w:ascii="TimesNewRomanPS-ItalicMT" w:hAnsi="TimesNewRomanPS-ItalicMT" w:cs="TimesNewRomanPS-ItalicMT"/>
                <w:b/>
                <w:i/>
                <w:iCs/>
                <w:sz w:val="17"/>
                <w:szCs w:val="17"/>
              </w:rPr>
              <w:t>Rhinotermitidae</w:t>
            </w:r>
          </w:p>
        </w:tc>
        <w:tc>
          <w:tcPr>
            <w:tcW w:w="3544" w:type="dxa"/>
            <w:vAlign w:val="center"/>
          </w:tcPr>
          <w:p w:rsidR="008248FB" w:rsidRPr="006D3DAE" w:rsidRDefault="008248FB" w:rsidP="00781898">
            <w:pPr>
              <w:spacing w:before="60" w:after="60"/>
            </w:pPr>
          </w:p>
        </w:tc>
      </w:tr>
      <w:tr w:rsidR="008248FB" w:rsidRPr="006D3DAE" w:rsidTr="00002C2D">
        <w:trPr>
          <w:trHeight w:val="20"/>
        </w:trPr>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Reticulitermes flavipes </w:t>
            </w:r>
            <w:r w:rsidRPr="006D3DAE">
              <w:rPr>
                <w:rFonts w:ascii="TimesNewRomanPSMT" w:hAnsi="TimesNewRomanPSMT" w:cs="TimesNewRomanPSMT"/>
                <w:sz w:val="17"/>
                <w:szCs w:val="17"/>
              </w:rPr>
              <w:t xml:space="preserve">(Kollar, 1837) </w:t>
            </w:r>
          </w:p>
        </w:tc>
        <w:tc>
          <w:tcPr>
            <w:tcW w:w="3544" w:type="dxa"/>
            <w:vAlign w:val="center"/>
          </w:tcPr>
          <w:p w:rsidR="008248FB" w:rsidRPr="006D3DAE" w:rsidRDefault="006D3DAE" w:rsidP="00781898">
            <w:pPr>
              <w:spacing w:before="60" w:after="60"/>
            </w:pPr>
            <w:r w:rsidRPr="006D3DAE">
              <w:rPr>
                <w:rFonts w:ascii="TimesNewRomanPSMT" w:hAnsi="TimesNewRomanPSMT" w:cs="TimesNewRomanPSMT"/>
                <w:sz w:val="17"/>
                <w:szCs w:val="17"/>
              </w:rPr>
              <w:t>Térmita-subterrânea</w:t>
            </w:r>
          </w:p>
        </w:tc>
      </w:tr>
      <w:tr w:rsidR="008248FB" w:rsidRPr="006D3DAE" w:rsidTr="00FC2596">
        <w:trPr>
          <w:trHeight w:val="20"/>
        </w:trPr>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Reticulitermes grassei </w:t>
            </w:r>
            <w:r w:rsidRPr="006D3DAE">
              <w:rPr>
                <w:rFonts w:ascii="TimesNewRomanPSMT" w:hAnsi="TimesNewRomanPSMT" w:cs="TimesNewRomanPSMT"/>
                <w:sz w:val="17"/>
                <w:szCs w:val="17"/>
              </w:rPr>
              <w:t xml:space="preserve">(Cléments, 1978) </w:t>
            </w:r>
          </w:p>
        </w:tc>
        <w:tc>
          <w:tcPr>
            <w:tcW w:w="3544" w:type="dxa"/>
            <w:vAlign w:val="center"/>
          </w:tcPr>
          <w:p w:rsidR="008248FB" w:rsidRPr="006D3DAE" w:rsidRDefault="006D3DAE" w:rsidP="00781898">
            <w:pPr>
              <w:spacing w:before="60" w:after="60"/>
            </w:pPr>
            <w:r w:rsidRPr="006D3DAE">
              <w:rPr>
                <w:rFonts w:ascii="TimesNewRomanPSMT" w:hAnsi="TimesNewRomanPSMT" w:cs="TimesNewRomanPSMT"/>
                <w:sz w:val="17"/>
                <w:szCs w:val="17"/>
              </w:rPr>
              <w:t>Térmita-subterrânea</w:t>
            </w:r>
          </w:p>
        </w:tc>
      </w:tr>
      <w:tr w:rsidR="008248FB" w:rsidRPr="006D3DAE" w:rsidTr="00F719BE">
        <w:trPr>
          <w:trHeight w:val="20"/>
        </w:trPr>
        <w:tc>
          <w:tcPr>
            <w:tcW w:w="5954" w:type="dxa"/>
            <w:vAlign w:val="center"/>
          </w:tcPr>
          <w:p w:rsidR="008248FB" w:rsidRPr="006D3DAE" w:rsidRDefault="008248FB" w:rsidP="00640ABA">
            <w:pPr>
              <w:spacing w:before="60" w:after="60"/>
              <w:jc w:val="center"/>
              <w:rPr>
                <w:b/>
              </w:rPr>
            </w:pPr>
            <w:r w:rsidRPr="006D3DAE">
              <w:rPr>
                <w:rFonts w:ascii="TimesNewRomanPS-ItalicMT" w:hAnsi="TimesNewRomanPS-ItalicMT" w:cs="TimesNewRomanPS-ItalicMT"/>
                <w:b/>
                <w:i/>
                <w:iCs/>
                <w:sz w:val="17"/>
                <w:szCs w:val="17"/>
              </w:rPr>
              <w:t>Diplopoda</w:t>
            </w:r>
          </w:p>
        </w:tc>
        <w:tc>
          <w:tcPr>
            <w:tcW w:w="3544" w:type="dxa"/>
            <w:vAlign w:val="center"/>
          </w:tcPr>
          <w:p w:rsidR="008248FB" w:rsidRPr="006D3DAE" w:rsidRDefault="008248FB" w:rsidP="00781898">
            <w:pPr>
              <w:spacing w:before="60" w:after="60"/>
            </w:pPr>
          </w:p>
        </w:tc>
      </w:tr>
      <w:tr w:rsidR="008248FB" w:rsidRPr="006D3DAE" w:rsidTr="008E7BB9">
        <w:trPr>
          <w:trHeight w:val="20"/>
        </w:trPr>
        <w:tc>
          <w:tcPr>
            <w:tcW w:w="5954" w:type="dxa"/>
            <w:vAlign w:val="center"/>
          </w:tcPr>
          <w:p w:rsidR="008248FB" w:rsidRPr="006D3DAE" w:rsidRDefault="008248FB" w:rsidP="00781898">
            <w:pPr>
              <w:spacing w:before="60" w:after="60"/>
              <w:rPr>
                <w:b/>
              </w:rPr>
            </w:pPr>
            <w:r w:rsidRPr="006D3DAE">
              <w:rPr>
                <w:rFonts w:ascii="TimesNewRomanPS-ItalicMT" w:hAnsi="TimesNewRomanPS-ItalicMT" w:cs="TimesNewRomanPS-ItalicMT"/>
                <w:b/>
                <w:i/>
                <w:iCs/>
                <w:sz w:val="17"/>
                <w:szCs w:val="17"/>
              </w:rPr>
              <w:t>Julidae</w:t>
            </w:r>
          </w:p>
        </w:tc>
        <w:tc>
          <w:tcPr>
            <w:tcW w:w="3544" w:type="dxa"/>
            <w:vAlign w:val="center"/>
          </w:tcPr>
          <w:p w:rsidR="008248FB" w:rsidRPr="006D3DAE" w:rsidRDefault="008248FB" w:rsidP="00781898">
            <w:pPr>
              <w:spacing w:before="60" w:after="60"/>
            </w:pPr>
          </w:p>
        </w:tc>
      </w:tr>
      <w:tr w:rsidR="008248FB" w:rsidRPr="006D3DAE" w:rsidTr="000C7A37">
        <w:trPr>
          <w:trHeight w:val="20"/>
        </w:trPr>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Ommatoiulus moreletii </w:t>
            </w:r>
            <w:r w:rsidRPr="006D3DAE">
              <w:rPr>
                <w:rFonts w:ascii="TimesNewRomanPSMT" w:hAnsi="TimesNewRomanPSMT" w:cs="TimesNewRomanPSMT"/>
                <w:sz w:val="17"/>
                <w:szCs w:val="17"/>
              </w:rPr>
              <w:t xml:space="preserve">(Lucas, 1860) </w:t>
            </w:r>
          </w:p>
        </w:tc>
        <w:tc>
          <w:tcPr>
            <w:tcW w:w="3544" w:type="dxa"/>
            <w:vAlign w:val="center"/>
          </w:tcPr>
          <w:p w:rsidR="008248FB" w:rsidRPr="006D3DAE" w:rsidRDefault="008248FB" w:rsidP="006D3DAE">
            <w:pPr>
              <w:spacing w:before="60" w:after="60"/>
            </w:pPr>
            <w:r w:rsidRPr="006D3DAE">
              <w:rPr>
                <w:rFonts w:ascii="TimesNewRomanPSMT" w:hAnsi="TimesNewRomanPSMT" w:cs="TimesNewRomanPSMT"/>
                <w:sz w:val="17"/>
                <w:szCs w:val="17"/>
              </w:rPr>
              <w:t xml:space="preserve">Maria-café; bicha-ferra </w:t>
            </w:r>
          </w:p>
        </w:tc>
      </w:tr>
      <w:tr w:rsidR="008248FB" w:rsidRPr="006D3DAE" w:rsidTr="00B40F5A">
        <w:trPr>
          <w:trHeight w:val="20"/>
        </w:trPr>
        <w:tc>
          <w:tcPr>
            <w:tcW w:w="5954" w:type="dxa"/>
            <w:vAlign w:val="center"/>
          </w:tcPr>
          <w:p w:rsidR="008248FB" w:rsidRPr="006D3DAE" w:rsidRDefault="008248FB" w:rsidP="00640ABA">
            <w:pPr>
              <w:spacing w:before="60" w:after="60"/>
              <w:jc w:val="center"/>
              <w:rPr>
                <w:b/>
              </w:rPr>
            </w:pPr>
            <w:r w:rsidRPr="006D3DAE">
              <w:rPr>
                <w:rFonts w:ascii="TimesNewRomanPS-ItalicMT" w:hAnsi="TimesNewRomanPS-ItalicMT" w:cs="TimesNewRomanPS-ItalicMT"/>
                <w:b/>
                <w:i/>
                <w:iCs/>
                <w:sz w:val="17"/>
                <w:szCs w:val="17"/>
              </w:rPr>
              <w:t>Isopoda</w:t>
            </w:r>
          </w:p>
        </w:tc>
        <w:tc>
          <w:tcPr>
            <w:tcW w:w="3544" w:type="dxa"/>
            <w:vAlign w:val="center"/>
          </w:tcPr>
          <w:p w:rsidR="008248FB" w:rsidRPr="006D3DAE" w:rsidRDefault="008248FB" w:rsidP="00781898">
            <w:pPr>
              <w:spacing w:before="60" w:after="60"/>
            </w:pPr>
          </w:p>
        </w:tc>
      </w:tr>
      <w:tr w:rsidR="008248FB" w:rsidRPr="006D3DAE" w:rsidTr="00BE4928">
        <w:trPr>
          <w:trHeight w:val="20"/>
        </w:trPr>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Armadillidium vulgare </w:t>
            </w:r>
            <w:r w:rsidRPr="006D3DAE">
              <w:rPr>
                <w:rFonts w:ascii="TimesNewRomanPSMT" w:hAnsi="TimesNewRomanPSMT" w:cs="TimesNewRomanPSMT"/>
                <w:sz w:val="17"/>
                <w:szCs w:val="17"/>
              </w:rPr>
              <w:t xml:space="preserve">(Latreille, 1804) </w:t>
            </w:r>
          </w:p>
        </w:tc>
        <w:tc>
          <w:tcPr>
            <w:tcW w:w="3544" w:type="dxa"/>
            <w:vAlign w:val="center"/>
          </w:tcPr>
          <w:p w:rsidR="008248FB" w:rsidRPr="006D3DAE" w:rsidRDefault="008248FB" w:rsidP="006D3DAE">
            <w:pPr>
              <w:spacing w:before="60" w:after="60"/>
            </w:pPr>
            <w:r w:rsidRPr="006D3DAE">
              <w:rPr>
                <w:rFonts w:ascii="TimesNewRomanPSMT" w:hAnsi="TimesNewRomanPSMT" w:cs="TimesNewRomanPSMT"/>
                <w:sz w:val="17"/>
                <w:szCs w:val="17"/>
              </w:rPr>
              <w:t xml:space="preserve">Bicho-de-conta </w:t>
            </w:r>
          </w:p>
        </w:tc>
      </w:tr>
      <w:tr w:rsidR="008248FB" w:rsidRPr="006D3DAE" w:rsidTr="00AB1170">
        <w:trPr>
          <w:trHeight w:val="20"/>
        </w:trPr>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Eluma purpurascens </w:t>
            </w:r>
            <w:r w:rsidRPr="006D3DAE">
              <w:rPr>
                <w:rFonts w:ascii="TimesNewRomanPSMT" w:hAnsi="TimesNewRomanPSMT" w:cs="TimesNewRomanPSMT"/>
                <w:sz w:val="17"/>
                <w:szCs w:val="17"/>
              </w:rPr>
              <w:t xml:space="preserve">Budde-Lund, 1885 </w:t>
            </w:r>
          </w:p>
        </w:tc>
        <w:tc>
          <w:tcPr>
            <w:tcW w:w="3544" w:type="dxa"/>
            <w:vAlign w:val="center"/>
          </w:tcPr>
          <w:p w:rsidR="008248FB" w:rsidRPr="006D3DAE" w:rsidRDefault="008248FB" w:rsidP="006D3DAE">
            <w:pPr>
              <w:spacing w:before="60" w:after="60"/>
            </w:pPr>
            <w:r w:rsidRPr="006D3DAE">
              <w:rPr>
                <w:rFonts w:ascii="TimesNewRomanPSMT" w:hAnsi="TimesNewRomanPSMT" w:cs="TimesNewRomanPSMT"/>
                <w:sz w:val="17"/>
                <w:szCs w:val="17"/>
              </w:rPr>
              <w:t xml:space="preserve">Bicho-de-conta </w:t>
            </w:r>
          </w:p>
        </w:tc>
      </w:tr>
      <w:tr w:rsidR="008248FB" w:rsidRPr="006D3DAE" w:rsidTr="0002756C">
        <w:trPr>
          <w:trHeight w:val="30"/>
        </w:trPr>
        <w:tc>
          <w:tcPr>
            <w:tcW w:w="5954" w:type="dxa"/>
            <w:vAlign w:val="center"/>
          </w:tcPr>
          <w:p w:rsidR="008248FB" w:rsidRPr="006D3DAE" w:rsidRDefault="008248FB" w:rsidP="00640ABA">
            <w:pPr>
              <w:spacing w:before="60" w:after="60"/>
              <w:jc w:val="center"/>
              <w:rPr>
                <w:b/>
              </w:rPr>
            </w:pPr>
            <w:r w:rsidRPr="006D3DAE">
              <w:rPr>
                <w:rFonts w:ascii="TimesNewRomanPS-ItalicMT" w:hAnsi="TimesNewRomanPS-ItalicMT" w:cs="TimesNewRomanPS-ItalicMT"/>
                <w:b/>
                <w:i/>
                <w:iCs/>
                <w:sz w:val="17"/>
                <w:szCs w:val="17"/>
              </w:rPr>
              <w:t>Arachnida</w:t>
            </w:r>
          </w:p>
        </w:tc>
        <w:tc>
          <w:tcPr>
            <w:tcW w:w="3544" w:type="dxa"/>
            <w:vAlign w:val="center"/>
          </w:tcPr>
          <w:p w:rsidR="008248FB" w:rsidRPr="006D3DAE" w:rsidRDefault="008248FB" w:rsidP="00781898">
            <w:pPr>
              <w:spacing w:before="60" w:after="60"/>
            </w:pPr>
          </w:p>
        </w:tc>
      </w:tr>
      <w:tr w:rsidR="008248FB" w:rsidRPr="006D3DAE" w:rsidTr="0030549A">
        <w:trPr>
          <w:trHeight w:val="20"/>
        </w:trPr>
        <w:tc>
          <w:tcPr>
            <w:tcW w:w="5954" w:type="dxa"/>
            <w:vAlign w:val="center"/>
          </w:tcPr>
          <w:p w:rsidR="008248FB" w:rsidRPr="006D3DAE" w:rsidRDefault="008248FB" w:rsidP="00781898">
            <w:pPr>
              <w:spacing w:before="60" w:after="60"/>
              <w:rPr>
                <w:b/>
              </w:rPr>
            </w:pPr>
            <w:r w:rsidRPr="006D3DAE">
              <w:rPr>
                <w:rFonts w:ascii="TimesNewRomanPS-ItalicMT" w:hAnsi="TimesNewRomanPS-ItalicMT" w:cs="TimesNewRomanPS-ItalicMT"/>
                <w:b/>
                <w:i/>
                <w:iCs/>
                <w:sz w:val="17"/>
                <w:szCs w:val="17"/>
              </w:rPr>
              <w:t>Dysderidae</w:t>
            </w:r>
          </w:p>
        </w:tc>
        <w:tc>
          <w:tcPr>
            <w:tcW w:w="3544" w:type="dxa"/>
            <w:vAlign w:val="center"/>
          </w:tcPr>
          <w:p w:rsidR="008248FB" w:rsidRPr="006D3DAE" w:rsidRDefault="008248FB" w:rsidP="00781898">
            <w:pPr>
              <w:spacing w:before="60" w:after="60"/>
            </w:pPr>
          </w:p>
        </w:tc>
      </w:tr>
      <w:tr w:rsidR="008248FB" w:rsidRPr="006D3DAE" w:rsidTr="00554764">
        <w:trPr>
          <w:trHeight w:val="20"/>
        </w:trPr>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Dysdera crocata </w:t>
            </w:r>
            <w:r w:rsidRPr="006D3DAE">
              <w:rPr>
                <w:rFonts w:ascii="TimesNewRomanPSMT" w:hAnsi="TimesNewRomanPSMT" w:cs="TimesNewRomanPSMT"/>
                <w:sz w:val="17"/>
                <w:szCs w:val="17"/>
              </w:rPr>
              <w:t xml:space="preserve">C. L. Koch, 1838 </w:t>
            </w:r>
          </w:p>
        </w:tc>
        <w:tc>
          <w:tcPr>
            <w:tcW w:w="3544" w:type="dxa"/>
            <w:vAlign w:val="center"/>
          </w:tcPr>
          <w:p w:rsidR="008248FB" w:rsidRPr="006D3DAE" w:rsidRDefault="008248FB" w:rsidP="006D3DAE">
            <w:pPr>
              <w:spacing w:before="60" w:after="60"/>
            </w:pPr>
            <w:r w:rsidRPr="006D3DAE">
              <w:rPr>
                <w:rFonts w:ascii="TimesNewRomanPSMT" w:hAnsi="TimesNewRomanPSMT" w:cs="TimesNewRomanPSMT"/>
                <w:sz w:val="17"/>
                <w:szCs w:val="17"/>
              </w:rPr>
              <w:t xml:space="preserve">Aranha </w:t>
            </w:r>
          </w:p>
        </w:tc>
      </w:tr>
      <w:tr w:rsidR="008248FB" w:rsidRPr="006D3DAE" w:rsidTr="0070058F">
        <w:trPr>
          <w:trHeight w:val="20"/>
        </w:trPr>
        <w:tc>
          <w:tcPr>
            <w:tcW w:w="5954" w:type="dxa"/>
            <w:vAlign w:val="center"/>
          </w:tcPr>
          <w:p w:rsidR="008248FB" w:rsidRPr="006D3DAE" w:rsidRDefault="008248FB" w:rsidP="00781898">
            <w:pPr>
              <w:spacing w:before="60" w:after="60"/>
              <w:rPr>
                <w:b/>
              </w:rPr>
            </w:pPr>
            <w:r w:rsidRPr="006D3DAE">
              <w:rPr>
                <w:rFonts w:ascii="TimesNewRomanPS-ItalicMT" w:hAnsi="TimesNewRomanPS-ItalicMT" w:cs="TimesNewRomanPS-ItalicMT"/>
                <w:b/>
                <w:i/>
                <w:iCs/>
                <w:sz w:val="17"/>
                <w:szCs w:val="17"/>
              </w:rPr>
              <w:t>Varroidae</w:t>
            </w:r>
          </w:p>
        </w:tc>
        <w:tc>
          <w:tcPr>
            <w:tcW w:w="3544" w:type="dxa"/>
            <w:vAlign w:val="center"/>
          </w:tcPr>
          <w:p w:rsidR="008248FB" w:rsidRPr="006D3DAE" w:rsidRDefault="008248FB" w:rsidP="00781898">
            <w:pPr>
              <w:spacing w:before="60" w:after="60"/>
            </w:pPr>
          </w:p>
        </w:tc>
      </w:tr>
      <w:tr w:rsidR="008248FB" w:rsidRPr="006D3DAE" w:rsidTr="001C1747">
        <w:trPr>
          <w:trHeight w:val="20"/>
        </w:trPr>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Varroa destructor </w:t>
            </w:r>
            <w:r w:rsidRPr="006D3DAE">
              <w:rPr>
                <w:rFonts w:ascii="TimesNewRomanPSMT" w:hAnsi="TimesNewRomanPSMT" w:cs="TimesNewRomanPSMT"/>
                <w:sz w:val="17"/>
                <w:szCs w:val="17"/>
              </w:rPr>
              <w:t xml:space="preserve">Anderson &amp; Trueman, 2000 </w:t>
            </w:r>
          </w:p>
        </w:tc>
        <w:tc>
          <w:tcPr>
            <w:tcW w:w="3544" w:type="dxa"/>
            <w:vAlign w:val="center"/>
          </w:tcPr>
          <w:p w:rsidR="008248FB" w:rsidRPr="006D3DAE" w:rsidRDefault="008248FB" w:rsidP="00781898">
            <w:pPr>
              <w:spacing w:before="60" w:after="60"/>
            </w:pPr>
            <w:r w:rsidRPr="006D3DAE">
              <w:rPr>
                <w:rFonts w:ascii="TimesNewRomanPSMT" w:hAnsi="TimesNewRomanPSMT" w:cs="TimesNewRomanPSMT"/>
                <w:sz w:val="17"/>
                <w:szCs w:val="17"/>
              </w:rPr>
              <w:t>Varroa.</w:t>
            </w:r>
          </w:p>
        </w:tc>
      </w:tr>
      <w:tr w:rsidR="006D3DAE" w:rsidRPr="006D3DAE" w:rsidTr="001F06D7">
        <w:trPr>
          <w:trHeight w:val="20"/>
        </w:trPr>
        <w:tc>
          <w:tcPr>
            <w:tcW w:w="5954" w:type="dxa"/>
            <w:vAlign w:val="center"/>
          </w:tcPr>
          <w:p w:rsidR="006D3DAE" w:rsidRPr="006D3DAE" w:rsidRDefault="006D3DAE" w:rsidP="00781898">
            <w:pPr>
              <w:spacing w:before="60" w:after="60"/>
              <w:rPr>
                <w:b/>
              </w:rPr>
            </w:pPr>
            <w:r w:rsidRPr="006D3DAE">
              <w:rPr>
                <w:rFonts w:ascii="TimesNewRomanPS-ItalicMT" w:hAnsi="TimesNewRomanPS-ItalicMT" w:cs="TimesNewRomanPS-ItalicMT"/>
                <w:b/>
                <w:i/>
                <w:iCs/>
                <w:sz w:val="17"/>
                <w:szCs w:val="17"/>
              </w:rPr>
              <w:t>Miturgidae</w:t>
            </w:r>
          </w:p>
        </w:tc>
        <w:tc>
          <w:tcPr>
            <w:tcW w:w="3544" w:type="dxa"/>
            <w:vAlign w:val="center"/>
          </w:tcPr>
          <w:p w:rsidR="006D3DAE" w:rsidRPr="006D3DAE" w:rsidRDefault="006D3DAE" w:rsidP="00781898">
            <w:pPr>
              <w:spacing w:before="60" w:after="60"/>
            </w:pPr>
          </w:p>
        </w:tc>
      </w:tr>
      <w:tr w:rsidR="008248FB" w:rsidRPr="006D3DAE" w:rsidTr="003C5171">
        <w:trPr>
          <w:trHeight w:val="20"/>
        </w:trPr>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Cheiracanthium erraticum </w:t>
            </w:r>
            <w:r w:rsidRPr="006D3DAE">
              <w:rPr>
                <w:rFonts w:ascii="TimesNewRomanPSMT" w:hAnsi="TimesNewRomanPSMT" w:cs="TimesNewRomanPSMT"/>
                <w:sz w:val="17"/>
                <w:szCs w:val="17"/>
              </w:rPr>
              <w:t xml:space="preserve">(Walckenaer, 1802) </w:t>
            </w:r>
          </w:p>
        </w:tc>
        <w:tc>
          <w:tcPr>
            <w:tcW w:w="3544" w:type="dxa"/>
            <w:vAlign w:val="center"/>
          </w:tcPr>
          <w:p w:rsidR="008248FB" w:rsidRPr="006D3DAE" w:rsidRDefault="008248FB" w:rsidP="00781898">
            <w:pPr>
              <w:spacing w:before="60" w:after="60"/>
            </w:pPr>
            <w:r w:rsidRPr="006D3DAE">
              <w:rPr>
                <w:rFonts w:ascii="TimesNewRomanPSMT" w:hAnsi="TimesNewRomanPSMT" w:cs="TimesNewRomanPSMT"/>
                <w:sz w:val="17"/>
                <w:szCs w:val="17"/>
              </w:rPr>
              <w:t>A</w:t>
            </w:r>
            <w:r w:rsidR="006D3DAE" w:rsidRPr="006D3DAE">
              <w:rPr>
                <w:rFonts w:ascii="TimesNewRomanPSMT" w:hAnsi="TimesNewRomanPSMT" w:cs="TimesNewRomanPSMT"/>
                <w:sz w:val="17"/>
                <w:szCs w:val="17"/>
              </w:rPr>
              <w:t>ranhiço</w:t>
            </w:r>
          </w:p>
        </w:tc>
      </w:tr>
      <w:tr w:rsidR="008248FB" w:rsidRPr="006D3DAE" w:rsidTr="00D274FF">
        <w:trPr>
          <w:trHeight w:val="20"/>
        </w:trPr>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Cheiracanthium mildei </w:t>
            </w:r>
            <w:r w:rsidRPr="006D3DAE">
              <w:rPr>
                <w:rFonts w:ascii="TimesNewRomanPSMT" w:hAnsi="TimesNewRomanPSMT" w:cs="TimesNewRomanPSMT"/>
                <w:sz w:val="17"/>
                <w:szCs w:val="17"/>
              </w:rPr>
              <w:t xml:space="preserve">Simon, 1885 </w:t>
            </w:r>
          </w:p>
        </w:tc>
        <w:tc>
          <w:tcPr>
            <w:tcW w:w="3544" w:type="dxa"/>
            <w:vAlign w:val="center"/>
          </w:tcPr>
          <w:p w:rsidR="008248FB" w:rsidRPr="006D3DAE" w:rsidRDefault="008248FB" w:rsidP="00781898">
            <w:pPr>
              <w:spacing w:before="60" w:after="60"/>
            </w:pPr>
            <w:r w:rsidRPr="006D3DAE">
              <w:rPr>
                <w:rFonts w:ascii="TimesNewRomanPSMT" w:hAnsi="TimesNewRomanPSMT" w:cs="TimesNewRomanPSMT"/>
                <w:sz w:val="17"/>
                <w:szCs w:val="17"/>
              </w:rPr>
              <w:t>A</w:t>
            </w:r>
            <w:r w:rsidR="006D3DAE" w:rsidRPr="006D3DAE">
              <w:rPr>
                <w:rFonts w:ascii="TimesNewRomanPSMT" w:hAnsi="TimesNewRomanPSMT" w:cs="TimesNewRomanPSMT"/>
                <w:sz w:val="17"/>
                <w:szCs w:val="17"/>
              </w:rPr>
              <w:t>ranha</w:t>
            </w:r>
          </w:p>
        </w:tc>
      </w:tr>
      <w:tr w:rsidR="008248FB" w:rsidRPr="006D3DAE" w:rsidTr="00E94BF1">
        <w:trPr>
          <w:trHeight w:val="20"/>
        </w:trPr>
        <w:tc>
          <w:tcPr>
            <w:tcW w:w="5954" w:type="dxa"/>
            <w:vAlign w:val="center"/>
          </w:tcPr>
          <w:p w:rsidR="008248FB" w:rsidRPr="006D3DAE" w:rsidRDefault="008248FB" w:rsidP="00640ABA">
            <w:pPr>
              <w:spacing w:before="60" w:after="60"/>
              <w:jc w:val="center"/>
              <w:rPr>
                <w:b/>
              </w:rPr>
            </w:pPr>
            <w:r w:rsidRPr="006D3DAE">
              <w:rPr>
                <w:rFonts w:ascii="TimesNewRomanPS-ItalicMT" w:hAnsi="TimesNewRomanPS-ItalicMT" w:cs="TimesNewRomanPS-ItalicMT"/>
                <w:b/>
                <w:i/>
                <w:iCs/>
                <w:sz w:val="17"/>
                <w:szCs w:val="17"/>
              </w:rPr>
              <w:t>Decapoda</w:t>
            </w:r>
          </w:p>
        </w:tc>
        <w:tc>
          <w:tcPr>
            <w:tcW w:w="3544" w:type="dxa"/>
            <w:vAlign w:val="center"/>
          </w:tcPr>
          <w:p w:rsidR="008248FB" w:rsidRPr="006D3DAE" w:rsidRDefault="008248FB" w:rsidP="00781898">
            <w:pPr>
              <w:spacing w:before="60" w:after="60"/>
            </w:pPr>
          </w:p>
        </w:tc>
      </w:tr>
      <w:tr w:rsidR="008248FB" w:rsidRPr="006D3DAE" w:rsidTr="001D6E84">
        <w:trPr>
          <w:trHeight w:val="20"/>
        </w:trPr>
        <w:tc>
          <w:tcPr>
            <w:tcW w:w="5954" w:type="dxa"/>
            <w:vAlign w:val="center"/>
          </w:tcPr>
          <w:p w:rsidR="008248FB" w:rsidRPr="006D3DAE" w:rsidRDefault="008248FB" w:rsidP="00781898">
            <w:pPr>
              <w:spacing w:before="60" w:after="60"/>
              <w:rPr>
                <w:b/>
              </w:rPr>
            </w:pPr>
            <w:r w:rsidRPr="006D3DAE">
              <w:rPr>
                <w:rFonts w:ascii="TimesNewRomanPS-ItalicMT" w:hAnsi="TimesNewRomanPS-ItalicMT" w:cs="TimesNewRomanPS-ItalicMT"/>
                <w:b/>
                <w:i/>
                <w:iCs/>
                <w:sz w:val="17"/>
                <w:szCs w:val="17"/>
              </w:rPr>
              <w:t>Cambaridae</w:t>
            </w:r>
          </w:p>
        </w:tc>
        <w:tc>
          <w:tcPr>
            <w:tcW w:w="3544" w:type="dxa"/>
            <w:vAlign w:val="center"/>
          </w:tcPr>
          <w:p w:rsidR="008248FB" w:rsidRPr="006D3DAE" w:rsidRDefault="008248FB" w:rsidP="00781898">
            <w:pPr>
              <w:spacing w:before="60" w:after="60"/>
            </w:pPr>
          </w:p>
        </w:tc>
      </w:tr>
      <w:tr w:rsidR="008248FB" w:rsidRPr="006D3DAE" w:rsidTr="0076222A">
        <w:trPr>
          <w:trHeight w:val="20"/>
        </w:trPr>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Procambarus clarkii </w:t>
            </w:r>
            <w:r w:rsidRPr="006D3DAE">
              <w:rPr>
                <w:rFonts w:ascii="TimesNewRomanPSMT" w:hAnsi="TimesNewRomanPSMT" w:cs="TimesNewRomanPSMT"/>
                <w:sz w:val="17"/>
                <w:szCs w:val="17"/>
              </w:rPr>
              <w:t xml:space="preserve">Girard, 1852 </w:t>
            </w:r>
          </w:p>
        </w:tc>
        <w:tc>
          <w:tcPr>
            <w:tcW w:w="3544" w:type="dxa"/>
            <w:vAlign w:val="center"/>
          </w:tcPr>
          <w:p w:rsidR="008248FB" w:rsidRPr="006D3DAE" w:rsidRDefault="008248FB" w:rsidP="00781898">
            <w:pPr>
              <w:spacing w:before="60" w:after="60"/>
            </w:pPr>
            <w:r w:rsidRPr="006D3DAE">
              <w:rPr>
                <w:rFonts w:ascii="TimesNewRomanPSMT" w:hAnsi="TimesNewRomanPSMT" w:cs="TimesNewRomanPSMT"/>
                <w:sz w:val="17"/>
                <w:szCs w:val="17"/>
              </w:rPr>
              <w:t>L</w:t>
            </w:r>
            <w:r w:rsidR="006D3DAE" w:rsidRPr="006D3DAE">
              <w:rPr>
                <w:rFonts w:ascii="TimesNewRomanPSMT" w:hAnsi="TimesNewRomanPSMT" w:cs="TimesNewRomanPSMT"/>
                <w:sz w:val="17"/>
                <w:szCs w:val="17"/>
              </w:rPr>
              <w:t>agostim; lagostim-de-água-doce</w:t>
            </w:r>
          </w:p>
        </w:tc>
      </w:tr>
    </w:tbl>
    <w:p w:rsidR="00781898" w:rsidRPr="006D3DAE" w:rsidRDefault="00781898" w:rsidP="00706627">
      <w:pPr>
        <w:jc w:val="center"/>
      </w:pPr>
    </w:p>
    <w:p w:rsidR="00781898" w:rsidRPr="006D3DAE" w:rsidRDefault="00781898" w:rsidP="00781898">
      <w:pPr>
        <w:jc w:val="center"/>
        <w:rPr>
          <w:rFonts w:ascii="Times New Roman" w:hAnsi="Times New Roman" w:cs="Times New Roman"/>
          <w:b/>
          <w:sz w:val="17"/>
          <w:szCs w:val="17"/>
        </w:rPr>
      </w:pPr>
      <w:r w:rsidRPr="006D3DAE">
        <w:rPr>
          <w:rFonts w:ascii="Times New Roman" w:hAnsi="Times New Roman" w:cs="Times New Roman"/>
          <w:b/>
          <w:sz w:val="17"/>
          <w:szCs w:val="17"/>
        </w:rPr>
        <w:t xml:space="preserve">F — </w:t>
      </w:r>
      <w:r w:rsidRPr="006D3DAE">
        <w:rPr>
          <w:rFonts w:ascii="Times New Roman" w:hAnsi="Times New Roman" w:cs="Times New Roman"/>
          <w:b/>
          <w:sz w:val="17"/>
          <w:szCs w:val="17"/>
          <w:lang w:val="en-GB"/>
        </w:rPr>
        <w:t>Mol</w:t>
      </w:r>
      <w:r w:rsidR="0087647D" w:rsidRPr="006D3DAE">
        <w:rPr>
          <w:rFonts w:ascii="Times New Roman" w:hAnsi="Times New Roman" w:cs="Times New Roman"/>
          <w:b/>
          <w:sz w:val="17"/>
          <w:szCs w:val="17"/>
          <w:lang w:val="en-GB"/>
        </w:rPr>
        <w:t>l</w:t>
      </w:r>
      <w:r w:rsidRPr="006D3DAE">
        <w:rPr>
          <w:rFonts w:ascii="Times New Roman" w:hAnsi="Times New Roman" w:cs="Times New Roman"/>
          <w:b/>
          <w:sz w:val="17"/>
          <w:szCs w:val="17"/>
          <w:lang w:val="en-GB"/>
        </w:rPr>
        <w:t>uscs</w:t>
      </w:r>
    </w:p>
    <w:tbl>
      <w:tblPr>
        <w:tblStyle w:val="TableGrid"/>
        <w:tblW w:w="9498" w:type="dxa"/>
        <w:tblInd w:w="-147" w:type="dxa"/>
        <w:tblBorders>
          <w:left w:val="none" w:sz="0" w:space="0" w:color="auto"/>
          <w:right w:val="none" w:sz="0" w:space="0" w:color="auto"/>
        </w:tblBorders>
        <w:tblLook w:val="04A0" w:firstRow="1" w:lastRow="0" w:firstColumn="1" w:lastColumn="0" w:noHBand="0" w:noVBand="1"/>
      </w:tblPr>
      <w:tblGrid>
        <w:gridCol w:w="5954"/>
        <w:gridCol w:w="3544"/>
      </w:tblGrid>
      <w:tr w:rsidR="008248FB" w:rsidRPr="006D3DAE" w:rsidTr="005F487D">
        <w:tc>
          <w:tcPr>
            <w:tcW w:w="5954" w:type="dxa"/>
            <w:vAlign w:val="center"/>
          </w:tcPr>
          <w:p w:rsidR="008248FB" w:rsidRPr="006D3DAE" w:rsidRDefault="008248FB" w:rsidP="00781898">
            <w:pPr>
              <w:spacing w:before="60" w:after="60"/>
              <w:rPr>
                <w:b/>
              </w:rPr>
            </w:pPr>
            <w:r w:rsidRPr="006D3DAE">
              <w:rPr>
                <w:rFonts w:ascii="TimesNewRomanPS-ItalicMT" w:hAnsi="TimesNewRomanPS-ItalicMT" w:cs="TimesNewRomanPS-ItalicMT"/>
                <w:b/>
                <w:i/>
                <w:iCs/>
                <w:sz w:val="17"/>
                <w:szCs w:val="17"/>
              </w:rPr>
              <w:t>Oxychilidae</w:t>
            </w:r>
          </w:p>
        </w:tc>
        <w:tc>
          <w:tcPr>
            <w:tcW w:w="3544" w:type="dxa"/>
            <w:vAlign w:val="center"/>
          </w:tcPr>
          <w:p w:rsidR="008248FB" w:rsidRPr="006D3DAE" w:rsidRDefault="008248FB" w:rsidP="008077A4">
            <w:pPr>
              <w:spacing w:before="60" w:after="60"/>
            </w:pPr>
          </w:p>
        </w:tc>
      </w:tr>
      <w:tr w:rsidR="008248FB" w:rsidRPr="006D3DAE" w:rsidTr="00E73E35">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Aegopinella nitidula </w:t>
            </w:r>
            <w:r w:rsidRPr="006D3DAE">
              <w:rPr>
                <w:rFonts w:ascii="TimesNewRomanPSMT" w:hAnsi="TimesNewRomanPSMT" w:cs="TimesNewRomanPSMT"/>
                <w:sz w:val="17"/>
                <w:szCs w:val="17"/>
              </w:rPr>
              <w:t xml:space="preserve">(Drapanaud, 1805) </w:t>
            </w:r>
          </w:p>
        </w:tc>
        <w:tc>
          <w:tcPr>
            <w:tcW w:w="3544" w:type="dxa"/>
            <w:vAlign w:val="center"/>
          </w:tcPr>
          <w:p w:rsidR="008248FB" w:rsidRPr="006D3DAE" w:rsidRDefault="008248FB" w:rsidP="008077A4">
            <w:pPr>
              <w:spacing w:before="60" w:after="60"/>
            </w:pPr>
            <w:r w:rsidRPr="006D3DAE">
              <w:rPr>
                <w:rFonts w:ascii="TimesNewRomanPSMT" w:hAnsi="TimesNewRomanPSMT" w:cs="TimesNewRomanPSMT"/>
                <w:sz w:val="17"/>
                <w:szCs w:val="17"/>
              </w:rPr>
              <w:t xml:space="preserve">Caracol </w:t>
            </w:r>
          </w:p>
        </w:tc>
      </w:tr>
    </w:tbl>
    <w:p w:rsidR="00781898" w:rsidRPr="006D3DAE" w:rsidRDefault="00781898" w:rsidP="00706627">
      <w:pPr>
        <w:jc w:val="center"/>
      </w:pPr>
    </w:p>
    <w:p w:rsidR="00C674AE" w:rsidRPr="006D3DAE" w:rsidRDefault="00C674AE" w:rsidP="00C674AE">
      <w:pPr>
        <w:jc w:val="center"/>
        <w:rPr>
          <w:rFonts w:ascii="Times New Roman" w:hAnsi="Times New Roman" w:cs="Times New Roman"/>
          <w:b/>
          <w:sz w:val="17"/>
          <w:szCs w:val="17"/>
          <w:lang w:val="en-GB"/>
        </w:rPr>
      </w:pPr>
      <w:r w:rsidRPr="006D3DAE">
        <w:rPr>
          <w:rFonts w:ascii="Times New Roman" w:hAnsi="Times New Roman" w:cs="Times New Roman"/>
          <w:b/>
          <w:sz w:val="17"/>
          <w:szCs w:val="17"/>
          <w:lang w:val="en-GB"/>
        </w:rPr>
        <w:lastRenderedPageBreak/>
        <w:t>G – Alg</w:t>
      </w:r>
      <w:r w:rsidR="0087647D" w:rsidRPr="006D3DAE">
        <w:rPr>
          <w:rFonts w:ascii="Times New Roman" w:hAnsi="Times New Roman" w:cs="Times New Roman"/>
          <w:b/>
          <w:sz w:val="17"/>
          <w:szCs w:val="17"/>
          <w:lang w:val="en-GB"/>
        </w:rPr>
        <w:t>ae</w:t>
      </w:r>
    </w:p>
    <w:tbl>
      <w:tblPr>
        <w:tblStyle w:val="TableGrid"/>
        <w:tblW w:w="9498" w:type="dxa"/>
        <w:tblInd w:w="-147" w:type="dxa"/>
        <w:tblBorders>
          <w:left w:val="none" w:sz="0" w:space="0" w:color="auto"/>
          <w:right w:val="none" w:sz="0" w:space="0" w:color="auto"/>
        </w:tblBorders>
        <w:tblLook w:val="04A0" w:firstRow="1" w:lastRow="0" w:firstColumn="1" w:lastColumn="0" w:noHBand="0" w:noVBand="1"/>
      </w:tblPr>
      <w:tblGrid>
        <w:gridCol w:w="5954"/>
        <w:gridCol w:w="3544"/>
      </w:tblGrid>
      <w:tr w:rsidR="008248FB" w:rsidRPr="006D3DAE" w:rsidTr="00697F1B">
        <w:tc>
          <w:tcPr>
            <w:tcW w:w="5954" w:type="dxa"/>
            <w:vAlign w:val="center"/>
          </w:tcPr>
          <w:p w:rsidR="008248FB" w:rsidRPr="006D3DAE" w:rsidRDefault="008248FB" w:rsidP="00C674AE">
            <w:pPr>
              <w:spacing w:before="60" w:after="60"/>
              <w:rPr>
                <w:b/>
              </w:rPr>
            </w:pPr>
            <w:r w:rsidRPr="006D3DAE">
              <w:rPr>
                <w:rFonts w:ascii="TimesNewRomanPS-ItalicMT" w:hAnsi="TimesNewRomanPS-ItalicMT" w:cs="TimesNewRomanPS-ItalicMT"/>
                <w:b/>
                <w:i/>
                <w:iCs/>
                <w:sz w:val="17"/>
                <w:szCs w:val="17"/>
              </w:rPr>
              <w:t>Caulerpaceae</w:t>
            </w:r>
          </w:p>
        </w:tc>
        <w:tc>
          <w:tcPr>
            <w:tcW w:w="3544" w:type="dxa"/>
            <w:vAlign w:val="center"/>
          </w:tcPr>
          <w:p w:rsidR="008248FB" w:rsidRPr="006D3DAE" w:rsidRDefault="008248FB" w:rsidP="00C674AE">
            <w:pPr>
              <w:spacing w:before="60" w:after="60"/>
            </w:pPr>
          </w:p>
        </w:tc>
      </w:tr>
      <w:tr w:rsidR="008248FB" w:rsidRPr="006D3DAE" w:rsidTr="0001461B">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Caulerpa webbiana </w:t>
            </w:r>
            <w:r w:rsidRPr="006D3DAE">
              <w:rPr>
                <w:rFonts w:ascii="TimesNewRomanPSMT" w:hAnsi="TimesNewRomanPSMT" w:cs="TimesNewRomanPSMT"/>
                <w:sz w:val="17"/>
                <w:szCs w:val="17"/>
              </w:rPr>
              <w:t xml:space="preserve">Mont. </w:t>
            </w:r>
          </w:p>
        </w:tc>
        <w:tc>
          <w:tcPr>
            <w:tcW w:w="3544" w:type="dxa"/>
            <w:vAlign w:val="center"/>
          </w:tcPr>
          <w:p w:rsidR="008248FB" w:rsidRPr="006D3DAE" w:rsidRDefault="006D3DAE" w:rsidP="00C674AE">
            <w:pPr>
              <w:spacing w:before="60" w:after="60"/>
            </w:pPr>
            <w:r w:rsidRPr="006D3DAE">
              <w:rPr>
                <w:rFonts w:ascii="TimesNewRomanPSMT" w:hAnsi="TimesNewRomanPSMT" w:cs="TimesNewRomanPSMT"/>
                <w:sz w:val="17"/>
                <w:szCs w:val="17"/>
              </w:rPr>
              <w:t>Alga; caulerpa</w:t>
            </w:r>
          </w:p>
        </w:tc>
      </w:tr>
      <w:tr w:rsidR="008248FB" w:rsidRPr="006D3DAE" w:rsidTr="00A01E12">
        <w:tc>
          <w:tcPr>
            <w:tcW w:w="5954" w:type="dxa"/>
            <w:vAlign w:val="center"/>
          </w:tcPr>
          <w:p w:rsidR="008248FB" w:rsidRPr="006D3DAE" w:rsidRDefault="008248FB" w:rsidP="00C674AE">
            <w:pPr>
              <w:spacing w:before="60" w:after="60"/>
              <w:rPr>
                <w:b/>
              </w:rPr>
            </w:pPr>
            <w:r w:rsidRPr="006D3DAE">
              <w:rPr>
                <w:rFonts w:ascii="TimesNewRomanPS-ItalicMT" w:hAnsi="TimesNewRomanPS-ItalicMT" w:cs="TimesNewRomanPS-ItalicMT"/>
                <w:b/>
                <w:i/>
                <w:iCs/>
                <w:sz w:val="17"/>
                <w:szCs w:val="17"/>
              </w:rPr>
              <w:t>Codiaceae</w:t>
            </w:r>
          </w:p>
        </w:tc>
        <w:tc>
          <w:tcPr>
            <w:tcW w:w="3544" w:type="dxa"/>
            <w:vAlign w:val="center"/>
          </w:tcPr>
          <w:p w:rsidR="008248FB" w:rsidRPr="006D3DAE" w:rsidRDefault="008248FB" w:rsidP="00C674AE">
            <w:pPr>
              <w:spacing w:before="60" w:after="60"/>
            </w:pPr>
          </w:p>
        </w:tc>
      </w:tr>
      <w:tr w:rsidR="008248FB" w:rsidRPr="006D3DAE" w:rsidTr="00FF771B">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Codium fragile </w:t>
            </w:r>
            <w:r w:rsidRPr="006D3DAE">
              <w:rPr>
                <w:rFonts w:ascii="TimesNewRomanPSMT" w:hAnsi="TimesNewRomanPSMT" w:cs="TimesNewRomanPSMT"/>
                <w:sz w:val="17"/>
                <w:szCs w:val="17"/>
              </w:rPr>
              <w:t xml:space="preserve">(Suringar) Harriot </w:t>
            </w:r>
          </w:p>
        </w:tc>
        <w:tc>
          <w:tcPr>
            <w:tcW w:w="3544" w:type="dxa"/>
            <w:vAlign w:val="center"/>
          </w:tcPr>
          <w:p w:rsidR="008248FB" w:rsidRPr="006D3DAE" w:rsidRDefault="008248FB" w:rsidP="00C674AE">
            <w:pPr>
              <w:spacing w:before="60" w:after="60"/>
            </w:pPr>
            <w:r w:rsidRPr="006D3DAE">
              <w:rPr>
                <w:rFonts w:ascii="TimesNewRomanPSMT" w:hAnsi="TimesNewRomanPSMT" w:cs="TimesNewRomanPSMT"/>
                <w:sz w:val="17"/>
                <w:szCs w:val="17"/>
              </w:rPr>
              <w:t>A</w:t>
            </w:r>
            <w:r w:rsidR="006D3DAE" w:rsidRPr="006D3DAE">
              <w:rPr>
                <w:rFonts w:ascii="TimesNewRomanPSMT" w:hAnsi="TimesNewRomanPSMT" w:cs="TimesNewRomanPSMT"/>
                <w:sz w:val="17"/>
                <w:szCs w:val="17"/>
              </w:rPr>
              <w:t>lga</w:t>
            </w:r>
          </w:p>
        </w:tc>
      </w:tr>
      <w:tr w:rsidR="008248FB" w:rsidRPr="006D3DAE" w:rsidTr="0078585F">
        <w:tc>
          <w:tcPr>
            <w:tcW w:w="5954" w:type="dxa"/>
            <w:vAlign w:val="center"/>
          </w:tcPr>
          <w:p w:rsidR="008248FB" w:rsidRPr="006D3DAE" w:rsidRDefault="008248FB" w:rsidP="00C674AE">
            <w:pPr>
              <w:spacing w:before="60" w:after="60"/>
              <w:rPr>
                <w:b/>
              </w:rPr>
            </w:pPr>
            <w:r w:rsidRPr="006D3DAE">
              <w:rPr>
                <w:rFonts w:ascii="TimesNewRomanPS-ItalicMT" w:hAnsi="TimesNewRomanPS-ItalicMT" w:cs="TimesNewRomanPS-ItalicMT"/>
                <w:b/>
                <w:i/>
                <w:iCs/>
                <w:sz w:val="17"/>
                <w:szCs w:val="17"/>
              </w:rPr>
              <w:t>Bonnemaisoniaceae</w:t>
            </w:r>
          </w:p>
        </w:tc>
        <w:tc>
          <w:tcPr>
            <w:tcW w:w="3544" w:type="dxa"/>
            <w:vAlign w:val="center"/>
          </w:tcPr>
          <w:p w:rsidR="008248FB" w:rsidRPr="006D3DAE" w:rsidRDefault="008248FB" w:rsidP="00C674AE">
            <w:pPr>
              <w:spacing w:before="60" w:after="60"/>
            </w:pPr>
          </w:p>
        </w:tc>
      </w:tr>
      <w:tr w:rsidR="008248FB" w:rsidRPr="006D3DAE" w:rsidTr="000427EE">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Asparagopsis armata </w:t>
            </w:r>
            <w:r w:rsidRPr="006D3DAE">
              <w:rPr>
                <w:rFonts w:ascii="TimesNewRomanPSMT" w:hAnsi="TimesNewRomanPSMT" w:cs="TimesNewRomanPSMT"/>
                <w:sz w:val="17"/>
                <w:szCs w:val="17"/>
              </w:rPr>
              <w:t xml:space="preserve">Harvey </w:t>
            </w:r>
          </w:p>
        </w:tc>
        <w:tc>
          <w:tcPr>
            <w:tcW w:w="3544" w:type="dxa"/>
            <w:vAlign w:val="center"/>
          </w:tcPr>
          <w:p w:rsidR="008248FB" w:rsidRPr="006D3DAE" w:rsidRDefault="008248FB" w:rsidP="00C674AE">
            <w:pPr>
              <w:spacing w:before="60" w:after="60"/>
            </w:pPr>
            <w:r w:rsidRPr="006D3DAE">
              <w:rPr>
                <w:rFonts w:ascii="TimesNewRomanPSMT" w:hAnsi="TimesNewRomanPSMT" w:cs="TimesNewRomanPSMT"/>
                <w:sz w:val="17"/>
                <w:szCs w:val="17"/>
              </w:rPr>
              <w:t>A</w:t>
            </w:r>
            <w:r w:rsidR="006D3DAE" w:rsidRPr="006D3DAE">
              <w:rPr>
                <w:rFonts w:ascii="TimesNewRomanPSMT" w:hAnsi="TimesNewRomanPSMT" w:cs="TimesNewRomanPSMT"/>
                <w:sz w:val="17"/>
                <w:szCs w:val="17"/>
              </w:rPr>
              <w:t>lga</w:t>
            </w:r>
          </w:p>
        </w:tc>
      </w:tr>
      <w:tr w:rsidR="008248FB" w:rsidRPr="006D3DAE" w:rsidTr="008074C5">
        <w:tc>
          <w:tcPr>
            <w:tcW w:w="5954" w:type="dxa"/>
            <w:vAlign w:val="center"/>
          </w:tcPr>
          <w:p w:rsidR="008248FB" w:rsidRPr="006D3DAE" w:rsidRDefault="008248FB" w:rsidP="006D3DAE">
            <w:pPr>
              <w:spacing w:before="60" w:after="60"/>
              <w:rPr>
                <w:lang w:val="fr-FR"/>
              </w:rPr>
            </w:pPr>
            <w:proofErr w:type="spellStart"/>
            <w:r w:rsidRPr="006D3DAE">
              <w:rPr>
                <w:rFonts w:ascii="TimesNewRomanPS-ItalicMT" w:hAnsi="TimesNewRomanPS-ItalicMT" w:cs="TimesNewRomanPS-ItalicMT"/>
                <w:i/>
                <w:iCs/>
                <w:sz w:val="17"/>
                <w:szCs w:val="17"/>
                <w:lang w:val="fr-FR"/>
              </w:rPr>
              <w:t>Asparagopsis</w:t>
            </w:r>
            <w:proofErr w:type="spellEnd"/>
            <w:r w:rsidRPr="006D3DAE">
              <w:rPr>
                <w:rFonts w:ascii="TimesNewRomanPS-ItalicMT" w:hAnsi="TimesNewRomanPS-ItalicMT" w:cs="TimesNewRomanPS-ItalicMT"/>
                <w:i/>
                <w:iCs/>
                <w:sz w:val="17"/>
                <w:szCs w:val="17"/>
                <w:lang w:val="fr-FR"/>
              </w:rPr>
              <w:t xml:space="preserve"> </w:t>
            </w:r>
            <w:proofErr w:type="spellStart"/>
            <w:r w:rsidRPr="006D3DAE">
              <w:rPr>
                <w:rFonts w:ascii="TimesNewRomanPS-ItalicMT" w:hAnsi="TimesNewRomanPS-ItalicMT" w:cs="TimesNewRomanPS-ItalicMT"/>
                <w:i/>
                <w:iCs/>
                <w:sz w:val="17"/>
                <w:szCs w:val="17"/>
                <w:lang w:val="fr-FR"/>
              </w:rPr>
              <w:t>taxiformis</w:t>
            </w:r>
            <w:proofErr w:type="spellEnd"/>
            <w:r w:rsidRPr="006D3DAE">
              <w:rPr>
                <w:rFonts w:ascii="TimesNewRomanPS-ItalicMT" w:hAnsi="TimesNewRomanPS-ItalicMT" w:cs="TimesNewRomanPS-ItalicMT"/>
                <w:i/>
                <w:iCs/>
                <w:sz w:val="17"/>
                <w:szCs w:val="17"/>
                <w:lang w:val="fr-FR"/>
              </w:rPr>
              <w:t xml:space="preserve"> </w:t>
            </w:r>
            <w:r w:rsidRPr="006D3DAE">
              <w:rPr>
                <w:rFonts w:ascii="TimesNewRomanPSMT" w:hAnsi="TimesNewRomanPSMT" w:cs="TimesNewRomanPSMT"/>
                <w:sz w:val="17"/>
                <w:szCs w:val="17"/>
                <w:lang w:val="fr-FR"/>
              </w:rPr>
              <w:t>(</w:t>
            </w:r>
            <w:proofErr w:type="spellStart"/>
            <w:r w:rsidRPr="006D3DAE">
              <w:rPr>
                <w:rFonts w:ascii="TimesNewRomanPSMT" w:hAnsi="TimesNewRomanPSMT" w:cs="TimesNewRomanPSMT"/>
                <w:sz w:val="17"/>
                <w:szCs w:val="17"/>
                <w:lang w:val="fr-FR"/>
              </w:rPr>
              <w:t>Delile</w:t>
            </w:r>
            <w:proofErr w:type="spellEnd"/>
            <w:r w:rsidRPr="006D3DAE">
              <w:rPr>
                <w:rFonts w:ascii="TimesNewRomanPSMT" w:hAnsi="TimesNewRomanPSMT" w:cs="TimesNewRomanPSMT"/>
                <w:sz w:val="17"/>
                <w:szCs w:val="17"/>
                <w:lang w:val="fr-FR"/>
              </w:rPr>
              <w:t xml:space="preserve">) </w:t>
            </w:r>
            <w:proofErr w:type="spellStart"/>
            <w:r w:rsidRPr="006D3DAE">
              <w:rPr>
                <w:rFonts w:ascii="TimesNewRomanPSMT" w:hAnsi="TimesNewRomanPSMT" w:cs="TimesNewRomanPSMT"/>
                <w:sz w:val="17"/>
                <w:szCs w:val="17"/>
                <w:lang w:val="fr-FR"/>
              </w:rPr>
              <w:t>Trevisan</w:t>
            </w:r>
            <w:proofErr w:type="spellEnd"/>
            <w:r w:rsidRPr="006D3DAE">
              <w:rPr>
                <w:rFonts w:ascii="TimesNewRomanPSMT" w:hAnsi="TimesNewRomanPSMT" w:cs="TimesNewRomanPSMT"/>
                <w:sz w:val="17"/>
                <w:szCs w:val="17"/>
                <w:lang w:val="fr-FR"/>
              </w:rPr>
              <w:t xml:space="preserve"> de Saint-Léon</w:t>
            </w:r>
          </w:p>
        </w:tc>
        <w:tc>
          <w:tcPr>
            <w:tcW w:w="3544" w:type="dxa"/>
            <w:vAlign w:val="center"/>
          </w:tcPr>
          <w:p w:rsidR="008248FB" w:rsidRPr="006D3DAE" w:rsidRDefault="008248FB" w:rsidP="00C674AE">
            <w:pPr>
              <w:spacing w:before="60" w:after="60"/>
            </w:pPr>
            <w:r w:rsidRPr="006D3DAE">
              <w:rPr>
                <w:rFonts w:ascii="TimesNewRomanPSMT" w:hAnsi="TimesNewRomanPSMT" w:cs="TimesNewRomanPSMT"/>
                <w:sz w:val="17"/>
                <w:szCs w:val="17"/>
              </w:rPr>
              <w:t>A</w:t>
            </w:r>
            <w:r w:rsidR="006D3DAE" w:rsidRPr="006D3DAE">
              <w:rPr>
                <w:rFonts w:ascii="TimesNewRomanPSMT" w:hAnsi="TimesNewRomanPSMT" w:cs="TimesNewRomanPSMT"/>
                <w:sz w:val="17"/>
                <w:szCs w:val="17"/>
              </w:rPr>
              <w:t>lga</w:t>
            </w:r>
          </w:p>
        </w:tc>
      </w:tr>
    </w:tbl>
    <w:p w:rsidR="00C674AE" w:rsidRPr="006D3DAE" w:rsidRDefault="00C674AE" w:rsidP="00706627">
      <w:pPr>
        <w:jc w:val="center"/>
      </w:pPr>
    </w:p>
    <w:p w:rsidR="00706627" w:rsidRPr="006D3DAE" w:rsidRDefault="00732E83" w:rsidP="00706627">
      <w:pPr>
        <w:jc w:val="center"/>
        <w:rPr>
          <w:rFonts w:ascii="Times New Roman" w:hAnsi="Times New Roman" w:cs="Times New Roman"/>
          <w:b/>
          <w:sz w:val="17"/>
          <w:szCs w:val="17"/>
        </w:rPr>
      </w:pPr>
      <w:r w:rsidRPr="006D3DAE">
        <w:rPr>
          <w:rFonts w:ascii="Times New Roman" w:hAnsi="Times New Roman" w:cs="Times New Roman"/>
          <w:b/>
          <w:sz w:val="17"/>
          <w:szCs w:val="17"/>
        </w:rPr>
        <w:t xml:space="preserve">H - </w:t>
      </w:r>
      <w:r w:rsidR="00706627" w:rsidRPr="006D3DAE">
        <w:rPr>
          <w:rFonts w:ascii="Times New Roman" w:hAnsi="Times New Roman" w:cs="Times New Roman"/>
          <w:b/>
          <w:sz w:val="17"/>
          <w:szCs w:val="17"/>
        </w:rPr>
        <w:t>Plants</w:t>
      </w:r>
    </w:p>
    <w:tbl>
      <w:tblPr>
        <w:tblStyle w:val="Tabelacomgrelha1"/>
        <w:tblW w:w="9498" w:type="dxa"/>
        <w:tblInd w:w="-147" w:type="dxa"/>
        <w:tblBorders>
          <w:left w:val="none" w:sz="0" w:space="0" w:color="auto"/>
          <w:right w:val="none" w:sz="0" w:space="0" w:color="auto"/>
        </w:tblBorders>
        <w:tblLook w:val="04A0" w:firstRow="1" w:lastRow="0" w:firstColumn="1" w:lastColumn="0" w:noHBand="0" w:noVBand="1"/>
      </w:tblPr>
      <w:tblGrid>
        <w:gridCol w:w="5954"/>
        <w:gridCol w:w="3544"/>
      </w:tblGrid>
      <w:tr w:rsidR="00C674AE" w:rsidRPr="006D3DAE" w:rsidTr="00C674AE">
        <w:tc>
          <w:tcPr>
            <w:tcW w:w="9498" w:type="dxa"/>
            <w:gridSpan w:val="2"/>
            <w:vAlign w:val="center"/>
          </w:tcPr>
          <w:p w:rsidR="00C674AE" w:rsidRPr="006D3DAE" w:rsidRDefault="00C674AE" w:rsidP="006D3DAE">
            <w:pPr>
              <w:tabs>
                <w:tab w:val="left" w:pos="2595"/>
              </w:tabs>
              <w:spacing w:before="60" w:after="60"/>
              <w:jc w:val="center"/>
              <w:rPr>
                <w:rFonts w:ascii="Times New Roman" w:hAnsi="Times New Roman" w:cs="Times New Roman"/>
                <w:b/>
                <w:sz w:val="17"/>
                <w:szCs w:val="17"/>
              </w:rPr>
            </w:pPr>
            <w:r w:rsidRPr="006D3DAE">
              <w:rPr>
                <w:rFonts w:ascii="TimesNewRomanPS-ItalicMT" w:hAnsi="TimesNewRomanPS-ItalicMT" w:cs="TimesNewRomanPS-ItalicMT"/>
                <w:b/>
                <w:i/>
                <w:iCs/>
                <w:sz w:val="17"/>
                <w:szCs w:val="17"/>
              </w:rPr>
              <w:t>Pteridophyta</w:t>
            </w:r>
          </w:p>
        </w:tc>
      </w:tr>
      <w:tr w:rsidR="008248FB" w:rsidRPr="006D3DAE" w:rsidTr="008D1155">
        <w:tc>
          <w:tcPr>
            <w:tcW w:w="5954" w:type="dxa"/>
            <w:vAlign w:val="center"/>
          </w:tcPr>
          <w:p w:rsidR="008248FB" w:rsidRPr="006D3DAE" w:rsidRDefault="008248FB" w:rsidP="00C674AE">
            <w:pPr>
              <w:tabs>
                <w:tab w:val="left" w:pos="1350"/>
              </w:tabs>
              <w:spacing w:before="60" w:after="60"/>
              <w:rPr>
                <w:rFonts w:ascii="Times New Roman" w:hAnsi="Times New Roman" w:cs="Times New Roman"/>
                <w:b/>
                <w:sz w:val="17"/>
                <w:szCs w:val="17"/>
              </w:rPr>
            </w:pPr>
            <w:r w:rsidRPr="006D3DAE">
              <w:rPr>
                <w:rFonts w:ascii="TimesNewRomanPS-ItalicMT" w:hAnsi="TimesNewRomanPS-ItalicMT" w:cs="TimesNewRomanPS-ItalicMT"/>
                <w:b/>
                <w:i/>
                <w:iCs/>
                <w:sz w:val="17"/>
                <w:szCs w:val="17"/>
              </w:rPr>
              <w:t>Dryopteridaceae</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6E1964">
        <w:tc>
          <w:tcPr>
            <w:tcW w:w="5954" w:type="dxa"/>
            <w:vAlign w:val="center"/>
          </w:tcPr>
          <w:p w:rsidR="008248FB" w:rsidRPr="006D3DAE" w:rsidRDefault="008248FB" w:rsidP="006D3DAE">
            <w:pPr>
              <w:spacing w:before="60" w:after="60"/>
              <w:rPr>
                <w:rFonts w:ascii="Times New Roman" w:hAnsi="Times New Roman" w:cs="Times New Roman"/>
                <w:sz w:val="17"/>
                <w:szCs w:val="17"/>
              </w:rPr>
            </w:pPr>
            <w:r w:rsidRPr="006D3DAE">
              <w:rPr>
                <w:rFonts w:ascii="TimesNewRomanPS-ItalicMT" w:hAnsi="TimesNewRomanPS-ItalicMT" w:cs="TimesNewRomanPS-ItalicMT"/>
                <w:i/>
                <w:iCs/>
                <w:sz w:val="17"/>
                <w:szCs w:val="17"/>
              </w:rPr>
              <w:t xml:space="preserve">Nephrolepis cordifolia </w:t>
            </w:r>
            <w:r w:rsidRPr="006D3DAE">
              <w:rPr>
                <w:rFonts w:ascii="TimesNewRomanPSMT" w:hAnsi="TimesNewRomanPSMT" w:cs="TimesNewRomanPSMT"/>
                <w:sz w:val="17"/>
                <w:szCs w:val="17"/>
              </w:rPr>
              <w:t xml:space="preserve">(L.) K. Presl </w:t>
            </w:r>
          </w:p>
        </w:tc>
        <w:tc>
          <w:tcPr>
            <w:tcW w:w="3544" w:type="dxa"/>
            <w:vAlign w:val="center"/>
          </w:tcPr>
          <w:p w:rsidR="008248FB" w:rsidRPr="006D3DAE" w:rsidRDefault="006D3DAE" w:rsidP="006D3DAE">
            <w:pPr>
              <w:spacing w:before="60" w:after="60"/>
              <w:rPr>
                <w:rFonts w:ascii="Times New Roman" w:hAnsi="Times New Roman" w:cs="Times New Roman"/>
                <w:sz w:val="17"/>
                <w:szCs w:val="17"/>
              </w:rPr>
            </w:pPr>
            <w:r w:rsidRPr="006D3DAE">
              <w:rPr>
                <w:rFonts w:ascii="TimesNewRomanPSMT" w:hAnsi="TimesNewRomanPSMT" w:cs="TimesNewRomanPSMT"/>
                <w:sz w:val="17"/>
                <w:szCs w:val="17"/>
              </w:rPr>
              <w:t>Feto; feito</w:t>
            </w:r>
          </w:p>
        </w:tc>
      </w:tr>
      <w:tr w:rsidR="00C674AE" w:rsidRPr="006D3DAE" w:rsidTr="00C674AE">
        <w:tc>
          <w:tcPr>
            <w:tcW w:w="9498" w:type="dxa"/>
            <w:gridSpan w:val="2"/>
            <w:vAlign w:val="center"/>
          </w:tcPr>
          <w:p w:rsidR="00C674AE" w:rsidRPr="006D3DAE" w:rsidRDefault="00C674AE" w:rsidP="006D3DAE">
            <w:pPr>
              <w:spacing w:before="60" w:after="60"/>
              <w:jc w:val="center"/>
              <w:rPr>
                <w:rFonts w:ascii="Times New Roman" w:hAnsi="Times New Roman" w:cs="Times New Roman"/>
                <w:b/>
                <w:sz w:val="17"/>
                <w:szCs w:val="17"/>
              </w:rPr>
            </w:pPr>
            <w:r w:rsidRPr="006D3DAE">
              <w:rPr>
                <w:rFonts w:ascii="TimesNewRomanPS-ItalicMT" w:hAnsi="TimesNewRomanPS-ItalicMT" w:cs="TimesNewRomanPS-ItalicMT"/>
                <w:b/>
                <w:i/>
                <w:iCs/>
                <w:sz w:val="17"/>
                <w:szCs w:val="17"/>
              </w:rPr>
              <w:t>Magnoliophyta</w:t>
            </w:r>
          </w:p>
        </w:tc>
      </w:tr>
      <w:tr w:rsidR="008248FB" w:rsidRPr="006D3DAE" w:rsidTr="00AE0446">
        <w:tc>
          <w:tcPr>
            <w:tcW w:w="5954" w:type="dxa"/>
            <w:vAlign w:val="center"/>
          </w:tcPr>
          <w:p w:rsidR="008248FB" w:rsidRPr="006D3DAE" w:rsidRDefault="008248FB" w:rsidP="00C674AE">
            <w:pPr>
              <w:spacing w:before="60" w:after="60"/>
              <w:rPr>
                <w:rFonts w:ascii="Times New Roman" w:hAnsi="Times New Roman" w:cs="Times New Roman"/>
                <w:b/>
                <w:sz w:val="17"/>
                <w:szCs w:val="17"/>
              </w:rPr>
            </w:pPr>
            <w:r w:rsidRPr="006D3DAE">
              <w:rPr>
                <w:rFonts w:ascii="TimesNewRomanPS-ItalicMT" w:hAnsi="TimesNewRomanPS-ItalicMT" w:cs="TimesNewRomanPS-ItalicMT"/>
                <w:b/>
                <w:i/>
                <w:iCs/>
                <w:sz w:val="17"/>
                <w:szCs w:val="17"/>
              </w:rPr>
              <w:t>Aceraceae</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812D36">
        <w:tc>
          <w:tcPr>
            <w:tcW w:w="5954" w:type="dxa"/>
            <w:vAlign w:val="center"/>
          </w:tcPr>
          <w:p w:rsidR="008248FB" w:rsidRPr="006D3DAE" w:rsidRDefault="008248FB" w:rsidP="006D3DAE">
            <w:pPr>
              <w:spacing w:before="60" w:after="60"/>
              <w:rPr>
                <w:rFonts w:ascii="Times New Roman" w:hAnsi="Times New Roman" w:cs="Times New Roman"/>
                <w:sz w:val="17"/>
                <w:szCs w:val="17"/>
              </w:rPr>
            </w:pPr>
            <w:r w:rsidRPr="006D3DAE">
              <w:rPr>
                <w:rFonts w:ascii="TimesNewRomanPS-ItalicMT" w:hAnsi="TimesNewRomanPS-ItalicMT" w:cs="TimesNewRomanPS-ItalicMT"/>
                <w:i/>
                <w:iCs/>
                <w:sz w:val="17"/>
                <w:szCs w:val="17"/>
              </w:rPr>
              <w:t xml:space="preserve">Acer pseudoplatanus </w:t>
            </w:r>
            <w:r w:rsidRPr="006D3DAE">
              <w:rPr>
                <w:rFonts w:ascii="TimesNewRomanPSMT" w:hAnsi="TimesNewRomanPSMT" w:cs="TimesNewRomanPSMT"/>
                <w:sz w:val="17"/>
                <w:szCs w:val="17"/>
              </w:rPr>
              <w:t xml:space="preserve">L. </w:t>
            </w:r>
          </w:p>
        </w:tc>
        <w:tc>
          <w:tcPr>
            <w:tcW w:w="3544" w:type="dxa"/>
            <w:vAlign w:val="center"/>
          </w:tcPr>
          <w:p w:rsidR="008248FB" w:rsidRPr="006D3DAE" w:rsidRDefault="006D3DAE" w:rsidP="008248FB">
            <w:pPr>
              <w:spacing w:before="60" w:after="60"/>
              <w:rPr>
                <w:rFonts w:ascii="Times New Roman" w:hAnsi="Times New Roman" w:cs="Times New Roman"/>
                <w:sz w:val="17"/>
                <w:szCs w:val="17"/>
              </w:rPr>
            </w:pPr>
            <w:r w:rsidRPr="006D3DAE">
              <w:rPr>
                <w:rFonts w:ascii="TimesNewRomanPSMT" w:hAnsi="TimesNewRomanPSMT" w:cs="TimesNewRomanPSMT"/>
                <w:sz w:val="17"/>
                <w:szCs w:val="17"/>
              </w:rPr>
              <w:t>Sicómero</w:t>
            </w:r>
          </w:p>
        </w:tc>
      </w:tr>
      <w:tr w:rsidR="008248FB" w:rsidRPr="006D3DAE" w:rsidTr="00613A3E">
        <w:tc>
          <w:tcPr>
            <w:tcW w:w="5954" w:type="dxa"/>
            <w:vAlign w:val="center"/>
          </w:tcPr>
          <w:p w:rsidR="008248FB" w:rsidRPr="006D3DAE" w:rsidRDefault="008248FB" w:rsidP="00C674AE">
            <w:pPr>
              <w:spacing w:before="60" w:after="60"/>
              <w:rPr>
                <w:rFonts w:ascii="Times New Roman" w:hAnsi="Times New Roman" w:cs="Times New Roman"/>
                <w:b/>
                <w:sz w:val="17"/>
                <w:szCs w:val="17"/>
              </w:rPr>
            </w:pPr>
            <w:r w:rsidRPr="006D3DAE">
              <w:rPr>
                <w:rFonts w:ascii="TimesNewRomanPS-ItalicMT" w:hAnsi="TimesNewRomanPS-ItalicMT" w:cs="TimesNewRomanPS-ItalicMT"/>
                <w:b/>
                <w:i/>
                <w:iCs/>
                <w:sz w:val="17"/>
                <w:szCs w:val="17"/>
              </w:rPr>
              <w:t>Aizoaceae</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6E7E7B">
        <w:tc>
          <w:tcPr>
            <w:tcW w:w="5954" w:type="dxa"/>
            <w:vAlign w:val="center"/>
          </w:tcPr>
          <w:p w:rsidR="008248FB" w:rsidRPr="006D3DAE" w:rsidRDefault="008248FB" w:rsidP="006D3DAE">
            <w:pPr>
              <w:spacing w:before="60" w:after="60"/>
              <w:rPr>
                <w:rFonts w:ascii="Times New Roman" w:hAnsi="Times New Roman" w:cs="Times New Roman"/>
                <w:sz w:val="17"/>
                <w:szCs w:val="17"/>
                <w:lang w:val="it-IT"/>
              </w:rPr>
            </w:pPr>
            <w:r w:rsidRPr="006D3DAE">
              <w:rPr>
                <w:rFonts w:ascii="TimesNewRomanPS-ItalicMT" w:hAnsi="TimesNewRomanPS-ItalicMT" w:cs="TimesNewRomanPS-ItalicMT"/>
                <w:i/>
                <w:iCs/>
                <w:sz w:val="17"/>
                <w:szCs w:val="17"/>
                <w:lang w:val="it-IT"/>
              </w:rPr>
              <w:t xml:space="preserve">Aptenia cordifolia </w:t>
            </w:r>
            <w:r w:rsidRPr="006D3DAE">
              <w:rPr>
                <w:rFonts w:ascii="TimesNewRomanPSMT" w:hAnsi="TimesNewRomanPSMT" w:cs="TimesNewRomanPSMT"/>
                <w:sz w:val="17"/>
                <w:szCs w:val="17"/>
                <w:lang w:val="it-IT"/>
              </w:rPr>
              <w:t xml:space="preserve">(L. f.) Schwant. </w:t>
            </w:r>
          </w:p>
        </w:tc>
        <w:tc>
          <w:tcPr>
            <w:tcW w:w="3544" w:type="dxa"/>
            <w:vAlign w:val="center"/>
          </w:tcPr>
          <w:p w:rsidR="008248FB" w:rsidRPr="006D3DAE" w:rsidRDefault="008248FB" w:rsidP="006D3DAE">
            <w:pPr>
              <w:spacing w:before="60" w:after="60"/>
              <w:rPr>
                <w:rFonts w:ascii="Times New Roman" w:hAnsi="Times New Roman" w:cs="Times New Roman"/>
                <w:sz w:val="17"/>
                <w:szCs w:val="17"/>
              </w:rPr>
            </w:pPr>
            <w:r w:rsidRPr="006D3DAE">
              <w:rPr>
                <w:rFonts w:ascii="TimesNewRomanPSMT" w:hAnsi="TimesNewRomanPSMT" w:cs="TimesNewRomanPSMT"/>
                <w:sz w:val="17"/>
                <w:szCs w:val="17"/>
              </w:rPr>
              <w:t xml:space="preserve">Apténia; sanjoães </w:t>
            </w:r>
          </w:p>
        </w:tc>
      </w:tr>
      <w:tr w:rsidR="008248FB" w:rsidRPr="006D3DAE" w:rsidTr="008E7506">
        <w:tc>
          <w:tcPr>
            <w:tcW w:w="5954" w:type="dxa"/>
            <w:vAlign w:val="center"/>
          </w:tcPr>
          <w:p w:rsidR="008248FB" w:rsidRPr="006D3DAE" w:rsidRDefault="008248FB" w:rsidP="006D3DAE">
            <w:pPr>
              <w:spacing w:before="60" w:after="60"/>
              <w:rPr>
                <w:rFonts w:ascii="Times New Roman" w:hAnsi="Times New Roman" w:cs="Times New Roman"/>
                <w:sz w:val="17"/>
                <w:szCs w:val="17"/>
              </w:rPr>
            </w:pPr>
            <w:r w:rsidRPr="006D3DAE">
              <w:rPr>
                <w:rFonts w:ascii="TimesNewRomanPS-ItalicMT" w:hAnsi="TimesNewRomanPS-ItalicMT" w:cs="TimesNewRomanPS-ItalicMT"/>
                <w:i/>
                <w:iCs/>
                <w:sz w:val="17"/>
                <w:szCs w:val="17"/>
              </w:rPr>
              <w:t xml:space="preserve">Carpobrotus edulis </w:t>
            </w:r>
            <w:r w:rsidRPr="006D3DAE">
              <w:rPr>
                <w:rFonts w:ascii="TimesNewRomanPSMT" w:hAnsi="TimesNewRomanPSMT" w:cs="TimesNewRomanPSMT"/>
                <w:sz w:val="17"/>
                <w:szCs w:val="17"/>
              </w:rPr>
              <w:t xml:space="preserve">(L.) L. Bolus </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r w:rsidRPr="006D3DAE">
              <w:rPr>
                <w:rFonts w:ascii="TimesNewRomanPSMT" w:hAnsi="TimesNewRomanPSMT" w:cs="TimesNewRomanPSMT"/>
                <w:sz w:val="17"/>
                <w:szCs w:val="17"/>
              </w:rPr>
              <w:t>Chorão; figo-da-rocha, bálsamo</w:t>
            </w:r>
          </w:p>
        </w:tc>
      </w:tr>
      <w:tr w:rsidR="008248FB" w:rsidRPr="006D3DAE" w:rsidTr="005703E3">
        <w:tc>
          <w:tcPr>
            <w:tcW w:w="5954" w:type="dxa"/>
            <w:vAlign w:val="center"/>
          </w:tcPr>
          <w:p w:rsidR="008248FB" w:rsidRPr="006D3DAE" w:rsidRDefault="008248FB" w:rsidP="006D3DAE">
            <w:pPr>
              <w:spacing w:before="60" w:after="60"/>
              <w:rPr>
                <w:rFonts w:ascii="Times New Roman" w:hAnsi="Times New Roman" w:cs="Times New Roman"/>
                <w:sz w:val="17"/>
                <w:szCs w:val="17"/>
              </w:rPr>
            </w:pPr>
            <w:r w:rsidRPr="006D3DAE">
              <w:rPr>
                <w:rFonts w:ascii="TimesNewRomanPS-ItalicMT" w:hAnsi="TimesNewRomanPS-ItalicMT" w:cs="TimesNewRomanPS-ItalicMT"/>
                <w:i/>
                <w:iCs/>
                <w:sz w:val="17"/>
                <w:szCs w:val="17"/>
              </w:rPr>
              <w:t xml:space="preserve">Drosanthemum floribundum </w:t>
            </w:r>
            <w:r w:rsidRPr="006D3DAE">
              <w:rPr>
                <w:rFonts w:ascii="TimesNewRomanPSMT" w:hAnsi="TimesNewRomanPSMT" w:cs="TimesNewRomanPSMT"/>
                <w:sz w:val="17"/>
                <w:szCs w:val="17"/>
              </w:rPr>
              <w:t xml:space="preserve">(Haw.) Schwantes </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r w:rsidRPr="006D3DAE">
              <w:rPr>
                <w:rFonts w:ascii="TimesNewRomanPSMT" w:hAnsi="TimesNewRomanPSMT" w:cs="TimesNewRomanPSMT"/>
                <w:sz w:val="17"/>
                <w:szCs w:val="17"/>
              </w:rPr>
              <w:t>Arrozinho; chorão-baguinho-de-arroz</w:t>
            </w:r>
          </w:p>
        </w:tc>
      </w:tr>
      <w:tr w:rsidR="008248FB" w:rsidRPr="006D3DAE" w:rsidTr="00A0027C">
        <w:tc>
          <w:tcPr>
            <w:tcW w:w="5954" w:type="dxa"/>
            <w:vAlign w:val="center"/>
          </w:tcPr>
          <w:p w:rsidR="008248FB" w:rsidRPr="006D3DAE" w:rsidRDefault="008248FB" w:rsidP="00C674AE">
            <w:pPr>
              <w:spacing w:before="60" w:after="60"/>
              <w:rPr>
                <w:rFonts w:ascii="Times New Roman" w:hAnsi="Times New Roman" w:cs="Times New Roman"/>
                <w:b/>
                <w:sz w:val="17"/>
                <w:szCs w:val="17"/>
              </w:rPr>
            </w:pPr>
            <w:r w:rsidRPr="006D3DAE">
              <w:rPr>
                <w:rFonts w:ascii="TimesNewRomanPS-ItalicMT" w:hAnsi="TimesNewRomanPS-ItalicMT" w:cs="TimesNewRomanPS-ItalicMT"/>
                <w:b/>
                <w:i/>
                <w:iCs/>
                <w:sz w:val="17"/>
                <w:szCs w:val="17"/>
              </w:rPr>
              <w:t>Amaranthaceae</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C547BC">
        <w:tc>
          <w:tcPr>
            <w:tcW w:w="5954" w:type="dxa"/>
            <w:vAlign w:val="center"/>
          </w:tcPr>
          <w:p w:rsidR="008248FB" w:rsidRPr="006D3DAE" w:rsidRDefault="008248FB" w:rsidP="00C674AE">
            <w:pPr>
              <w:autoSpaceDE w:val="0"/>
              <w:autoSpaceDN w:val="0"/>
              <w:adjustRightInd w:val="0"/>
              <w:spacing w:before="60" w:after="60"/>
              <w:rPr>
                <w:rFonts w:ascii="TimesNewRomanPSMT" w:hAnsi="TimesNewRomanPSMT" w:cs="TimesNewRomanPSMT"/>
                <w:sz w:val="17"/>
                <w:szCs w:val="17"/>
              </w:rPr>
            </w:pPr>
            <w:r w:rsidRPr="006D3DAE">
              <w:rPr>
                <w:rFonts w:ascii="TimesNewRomanPS-ItalicMT" w:hAnsi="TimesNewRomanPS-ItalicMT" w:cs="TimesNewRomanPS-ItalicMT"/>
                <w:i/>
                <w:iCs/>
                <w:sz w:val="17"/>
                <w:szCs w:val="17"/>
              </w:rPr>
              <w:t xml:space="preserve">Alternanthera caracasana </w:t>
            </w:r>
            <w:r w:rsidRPr="006D3DAE">
              <w:rPr>
                <w:rFonts w:ascii="TimesNewRomanPSMT" w:hAnsi="TimesNewRomanPSMT" w:cs="TimesNewRomanPSMT"/>
                <w:sz w:val="17"/>
                <w:szCs w:val="17"/>
              </w:rPr>
              <w:t>Kunth.</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C80F16">
        <w:tc>
          <w:tcPr>
            <w:tcW w:w="5954" w:type="dxa"/>
            <w:vAlign w:val="center"/>
          </w:tcPr>
          <w:p w:rsidR="008248FB" w:rsidRPr="006D3DAE" w:rsidRDefault="008248FB" w:rsidP="006D3DAE">
            <w:pPr>
              <w:spacing w:before="60" w:after="60"/>
            </w:pPr>
            <w:r w:rsidRPr="006D3DAE">
              <w:rPr>
                <w:rFonts w:ascii="TimesNewRomanPS-ItalicMT" w:hAnsi="TimesNewRomanPS-ItalicMT" w:cs="TimesNewRomanPS-ItalicMT"/>
                <w:i/>
                <w:iCs/>
                <w:sz w:val="17"/>
                <w:szCs w:val="17"/>
              </w:rPr>
              <w:t xml:space="preserve">Amaranthus retroflexus </w:t>
            </w:r>
            <w:r w:rsidRPr="006D3DAE">
              <w:rPr>
                <w:rFonts w:ascii="TimesNewRomanPSMT" w:hAnsi="TimesNewRomanPSMT" w:cs="TimesNewRomanPSMT"/>
                <w:sz w:val="17"/>
                <w:szCs w:val="17"/>
              </w:rPr>
              <w:t xml:space="preserve">L. </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r w:rsidRPr="006D3DAE">
              <w:rPr>
                <w:rFonts w:ascii="TimesNewRomanPSMT" w:hAnsi="TimesNewRomanPSMT" w:cs="TimesNewRomanPSMT"/>
                <w:sz w:val="17"/>
                <w:szCs w:val="17"/>
              </w:rPr>
              <w:t>B</w:t>
            </w:r>
            <w:r w:rsidR="006D3DAE" w:rsidRPr="006D3DAE">
              <w:rPr>
                <w:rFonts w:ascii="TimesNewRomanPSMT" w:hAnsi="TimesNewRomanPSMT" w:cs="TimesNewRomanPSMT"/>
                <w:sz w:val="17"/>
                <w:szCs w:val="17"/>
              </w:rPr>
              <w:t>redos; beldros</w:t>
            </w:r>
          </w:p>
        </w:tc>
      </w:tr>
      <w:tr w:rsidR="008248FB" w:rsidRPr="006D3DAE" w:rsidTr="00C339D3">
        <w:tc>
          <w:tcPr>
            <w:tcW w:w="5954" w:type="dxa"/>
            <w:vAlign w:val="center"/>
          </w:tcPr>
          <w:p w:rsidR="008248FB" w:rsidRPr="006D3DAE" w:rsidRDefault="008248FB" w:rsidP="00C674AE">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Apiaceae</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9B488D">
        <w:tc>
          <w:tcPr>
            <w:tcW w:w="5954" w:type="dxa"/>
            <w:vAlign w:val="center"/>
          </w:tcPr>
          <w:p w:rsidR="008248FB" w:rsidRPr="006D3DAE" w:rsidRDefault="008248FB" w:rsidP="006D3DAE">
            <w:pPr>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Conium maculatum </w:t>
            </w:r>
            <w:r w:rsidRPr="006D3DAE">
              <w:rPr>
                <w:rFonts w:ascii="TimesNewRomanPSMT" w:hAnsi="TimesNewRomanPSMT" w:cs="TimesNewRomanPSMT"/>
                <w:sz w:val="17"/>
                <w:szCs w:val="17"/>
              </w:rPr>
              <w:t xml:space="preserve">L. </w:t>
            </w:r>
          </w:p>
        </w:tc>
        <w:tc>
          <w:tcPr>
            <w:tcW w:w="3544" w:type="dxa"/>
            <w:vAlign w:val="center"/>
          </w:tcPr>
          <w:p w:rsidR="008248FB" w:rsidRPr="006D3DAE" w:rsidRDefault="006D3DAE" w:rsidP="008248FB">
            <w:pPr>
              <w:spacing w:before="60" w:after="60"/>
              <w:rPr>
                <w:rFonts w:ascii="Times New Roman" w:hAnsi="Times New Roman" w:cs="Times New Roman"/>
                <w:sz w:val="17"/>
                <w:szCs w:val="17"/>
              </w:rPr>
            </w:pPr>
            <w:r w:rsidRPr="006D3DAE">
              <w:rPr>
                <w:rFonts w:ascii="TimesNewRomanPSMT" w:hAnsi="TimesNewRomanPSMT" w:cs="TimesNewRomanPSMT"/>
                <w:sz w:val="17"/>
                <w:szCs w:val="17"/>
              </w:rPr>
              <w:t>Cegude</w:t>
            </w:r>
          </w:p>
        </w:tc>
      </w:tr>
      <w:tr w:rsidR="008248FB" w:rsidRPr="006D3DAE" w:rsidTr="002D27C2">
        <w:tc>
          <w:tcPr>
            <w:tcW w:w="5954" w:type="dxa"/>
            <w:vAlign w:val="center"/>
          </w:tcPr>
          <w:p w:rsidR="008248FB" w:rsidRPr="006D3DAE" w:rsidRDefault="008248FB" w:rsidP="006D3DAE">
            <w:pPr>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Torilis arvensis </w:t>
            </w:r>
            <w:r w:rsidRPr="006D3DAE">
              <w:rPr>
                <w:rFonts w:ascii="TimesNewRomanPSMT" w:hAnsi="TimesNewRomanPSMT" w:cs="TimesNewRomanPSMT"/>
                <w:sz w:val="17"/>
                <w:szCs w:val="17"/>
              </w:rPr>
              <w:t xml:space="preserve">ssp. </w:t>
            </w:r>
            <w:r w:rsidRPr="006D3DAE">
              <w:rPr>
                <w:rFonts w:ascii="TimesNewRomanPS-ItalicMT" w:hAnsi="TimesNewRomanPS-ItalicMT" w:cs="TimesNewRomanPS-ItalicMT"/>
                <w:i/>
                <w:iCs/>
                <w:sz w:val="17"/>
                <w:szCs w:val="17"/>
              </w:rPr>
              <w:t xml:space="preserve">arvensis </w:t>
            </w:r>
            <w:r w:rsidRPr="006D3DAE">
              <w:rPr>
                <w:rFonts w:ascii="TimesNewRomanPSMT" w:hAnsi="TimesNewRomanPSMT" w:cs="TimesNewRomanPSMT"/>
                <w:sz w:val="17"/>
                <w:szCs w:val="17"/>
              </w:rPr>
              <w:t xml:space="preserve">(Huds.) Link </w:t>
            </w:r>
          </w:p>
        </w:tc>
        <w:tc>
          <w:tcPr>
            <w:tcW w:w="3544" w:type="dxa"/>
            <w:vAlign w:val="center"/>
          </w:tcPr>
          <w:p w:rsidR="008248FB" w:rsidRPr="006D3DAE" w:rsidRDefault="006D3DAE" w:rsidP="008248FB">
            <w:pPr>
              <w:spacing w:before="60" w:after="60"/>
              <w:rPr>
                <w:rFonts w:ascii="Times New Roman" w:hAnsi="Times New Roman" w:cs="Times New Roman"/>
                <w:sz w:val="17"/>
                <w:szCs w:val="17"/>
              </w:rPr>
            </w:pPr>
            <w:r w:rsidRPr="006D3DAE">
              <w:rPr>
                <w:rFonts w:ascii="TimesNewRomanPSMT" w:hAnsi="TimesNewRomanPSMT" w:cs="TimesNewRomanPSMT"/>
                <w:sz w:val="17"/>
                <w:szCs w:val="17"/>
              </w:rPr>
              <w:t>Salsinha</w:t>
            </w:r>
          </w:p>
        </w:tc>
      </w:tr>
      <w:tr w:rsidR="008248FB" w:rsidRPr="006D3DAE" w:rsidTr="007A686D">
        <w:tc>
          <w:tcPr>
            <w:tcW w:w="5954" w:type="dxa"/>
            <w:vAlign w:val="center"/>
          </w:tcPr>
          <w:p w:rsidR="008248FB" w:rsidRPr="006D3DAE" w:rsidRDefault="008248FB" w:rsidP="00C674AE">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Asteraceae</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1911FD">
        <w:tc>
          <w:tcPr>
            <w:tcW w:w="5954" w:type="dxa"/>
            <w:vAlign w:val="center"/>
          </w:tcPr>
          <w:p w:rsidR="008248FB" w:rsidRPr="006D3DAE" w:rsidRDefault="008248FB" w:rsidP="006D3DAE">
            <w:pPr>
              <w:autoSpaceDE w:val="0"/>
              <w:autoSpaceDN w:val="0"/>
              <w:adjustRightInd w:val="0"/>
              <w:spacing w:before="60" w:after="60"/>
              <w:rPr>
                <w:rFonts w:ascii="TimesNewRomanPSMT" w:hAnsi="TimesNewRomanPSMT" w:cs="TimesNewRomanPSMT"/>
                <w:sz w:val="17"/>
                <w:szCs w:val="17"/>
                <w:lang w:val="en-US"/>
              </w:rPr>
            </w:pPr>
            <w:proofErr w:type="spellStart"/>
            <w:r w:rsidRPr="006D3DAE">
              <w:rPr>
                <w:rFonts w:ascii="TimesNewRomanPS-ItalicMT" w:hAnsi="TimesNewRomanPS-ItalicMT" w:cs="TimesNewRomanPS-ItalicMT"/>
                <w:i/>
                <w:iCs/>
                <w:sz w:val="17"/>
                <w:szCs w:val="17"/>
                <w:lang w:val="en-US"/>
              </w:rPr>
              <w:t>Ageratina</w:t>
            </w:r>
            <w:proofErr w:type="spellEnd"/>
            <w:r w:rsidRPr="006D3DAE">
              <w:rPr>
                <w:rFonts w:ascii="TimesNewRomanPS-ItalicMT" w:hAnsi="TimesNewRomanPS-ItalicMT" w:cs="TimesNewRomanPS-ItalicMT"/>
                <w:i/>
                <w:iCs/>
                <w:sz w:val="17"/>
                <w:szCs w:val="17"/>
                <w:lang w:val="en-US"/>
              </w:rPr>
              <w:t xml:space="preserve"> </w:t>
            </w:r>
            <w:proofErr w:type="spellStart"/>
            <w:r w:rsidRPr="006D3DAE">
              <w:rPr>
                <w:rFonts w:ascii="TimesNewRomanPS-ItalicMT" w:hAnsi="TimesNewRomanPS-ItalicMT" w:cs="TimesNewRomanPS-ItalicMT"/>
                <w:i/>
                <w:iCs/>
                <w:sz w:val="17"/>
                <w:szCs w:val="17"/>
                <w:lang w:val="en-US"/>
              </w:rPr>
              <w:t>adenophora</w:t>
            </w:r>
            <w:proofErr w:type="spellEnd"/>
            <w:r w:rsidRPr="006D3DAE">
              <w:rPr>
                <w:rFonts w:ascii="TimesNewRomanPS-ItalicMT" w:hAnsi="TimesNewRomanPS-ItalicMT" w:cs="TimesNewRomanPS-ItalicMT"/>
                <w:i/>
                <w:iCs/>
                <w:sz w:val="17"/>
                <w:szCs w:val="17"/>
                <w:lang w:val="en-US"/>
              </w:rPr>
              <w:t xml:space="preserve"> </w:t>
            </w:r>
            <w:r w:rsidRPr="006D3DAE">
              <w:rPr>
                <w:rFonts w:ascii="TimesNewRomanPSMT" w:hAnsi="TimesNewRomanPSMT" w:cs="TimesNewRomanPSMT"/>
                <w:sz w:val="17"/>
                <w:szCs w:val="17"/>
                <w:lang w:val="en-US"/>
              </w:rPr>
              <w:t>(</w:t>
            </w:r>
            <w:proofErr w:type="spellStart"/>
            <w:r w:rsidRPr="006D3DAE">
              <w:rPr>
                <w:rFonts w:ascii="TimesNewRomanPSMT" w:hAnsi="TimesNewRomanPSMT" w:cs="TimesNewRomanPSMT"/>
                <w:sz w:val="17"/>
                <w:szCs w:val="17"/>
                <w:lang w:val="en-US"/>
              </w:rPr>
              <w:t>Spreng</w:t>
            </w:r>
            <w:proofErr w:type="spellEnd"/>
            <w:r w:rsidRPr="006D3DAE">
              <w:rPr>
                <w:rFonts w:ascii="TimesNewRomanPSMT" w:hAnsi="TimesNewRomanPSMT" w:cs="TimesNewRomanPSMT"/>
                <w:sz w:val="17"/>
                <w:szCs w:val="17"/>
                <w:lang w:val="en-US"/>
              </w:rPr>
              <w:t xml:space="preserve">.) King &amp; H. Rob. </w:t>
            </w:r>
          </w:p>
        </w:tc>
        <w:tc>
          <w:tcPr>
            <w:tcW w:w="3544" w:type="dxa"/>
            <w:vAlign w:val="center"/>
          </w:tcPr>
          <w:p w:rsidR="008248FB" w:rsidRPr="006D3DAE" w:rsidRDefault="006D3DAE" w:rsidP="006D3DAE">
            <w:pPr>
              <w:spacing w:before="60" w:after="60"/>
              <w:rPr>
                <w:rFonts w:ascii="Times New Roman" w:hAnsi="Times New Roman" w:cs="Times New Roman"/>
                <w:sz w:val="17"/>
                <w:szCs w:val="17"/>
              </w:rPr>
            </w:pPr>
            <w:r w:rsidRPr="006D3DAE">
              <w:rPr>
                <w:rFonts w:ascii="TimesNewRomanPSMT" w:hAnsi="TimesNewRomanPSMT" w:cs="TimesNewRomanPSMT"/>
                <w:sz w:val="17"/>
                <w:szCs w:val="17"/>
              </w:rPr>
              <w:t>Milho-cozido</w:t>
            </w:r>
          </w:p>
        </w:tc>
      </w:tr>
      <w:tr w:rsidR="008248FB" w:rsidRPr="006D3DAE" w:rsidTr="003A09B8">
        <w:tc>
          <w:tcPr>
            <w:tcW w:w="5954" w:type="dxa"/>
            <w:vAlign w:val="center"/>
          </w:tcPr>
          <w:p w:rsidR="008248FB" w:rsidRPr="006D3DAE" w:rsidRDefault="008248FB" w:rsidP="00C674AE">
            <w:pPr>
              <w:autoSpaceDE w:val="0"/>
              <w:autoSpaceDN w:val="0"/>
              <w:adjustRightInd w:val="0"/>
              <w:spacing w:before="60" w:after="60"/>
              <w:rPr>
                <w:rFonts w:ascii="TimesNewRomanPSMT" w:hAnsi="TimesNewRomanPSMT" w:cs="TimesNewRomanPSMT"/>
                <w:sz w:val="17"/>
                <w:szCs w:val="17"/>
                <w:lang w:val="en-US"/>
              </w:rPr>
            </w:pPr>
            <w:proofErr w:type="spellStart"/>
            <w:r w:rsidRPr="006D3DAE">
              <w:rPr>
                <w:rFonts w:ascii="TimesNewRomanPS-ItalicMT" w:hAnsi="TimesNewRomanPS-ItalicMT" w:cs="TimesNewRomanPS-ItalicMT"/>
                <w:i/>
                <w:iCs/>
                <w:sz w:val="17"/>
                <w:szCs w:val="17"/>
                <w:lang w:val="en-US"/>
              </w:rPr>
              <w:t>Symphyotrichum</w:t>
            </w:r>
            <w:proofErr w:type="spellEnd"/>
            <w:r w:rsidRPr="006D3DAE">
              <w:rPr>
                <w:rFonts w:ascii="TimesNewRomanPS-ItalicMT" w:hAnsi="TimesNewRomanPS-ItalicMT" w:cs="TimesNewRomanPS-ItalicMT"/>
                <w:i/>
                <w:iCs/>
                <w:sz w:val="17"/>
                <w:szCs w:val="17"/>
                <w:lang w:val="en-US"/>
              </w:rPr>
              <w:t xml:space="preserve"> </w:t>
            </w:r>
            <w:proofErr w:type="spellStart"/>
            <w:r w:rsidRPr="006D3DAE">
              <w:rPr>
                <w:rFonts w:ascii="TimesNewRomanPS-ItalicMT" w:hAnsi="TimesNewRomanPS-ItalicMT" w:cs="TimesNewRomanPS-ItalicMT"/>
                <w:i/>
                <w:iCs/>
                <w:sz w:val="17"/>
                <w:szCs w:val="17"/>
                <w:lang w:val="en-US"/>
              </w:rPr>
              <w:t>squamatum</w:t>
            </w:r>
            <w:proofErr w:type="spellEnd"/>
            <w:r w:rsidRPr="006D3DAE">
              <w:rPr>
                <w:rFonts w:ascii="TimesNewRomanPS-ItalicMT" w:hAnsi="TimesNewRomanPS-ItalicMT" w:cs="TimesNewRomanPS-ItalicMT"/>
                <w:i/>
                <w:iCs/>
                <w:sz w:val="17"/>
                <w:szCs w:val="17"/>
                <w:lang w:val="en-US"/>
              </w:rPr>
              <w:t xml:space="preserve"> </w:t>
            </w:r>
            <w:r w:rsidRPr="006D3DAE">
              <w:rPr>
                <w:rFonts w:ascii="TimesNewRomanPSMT" w:hAnsi="TimesNewRomanPSMT" w:cs="TimesNewRomanPSMT"/>
                <w:sz w:val="17"/>
                <w:szCs w:val="17"/>
                <w:lang w:val="en-US"/>
              </w:rPr>
              <w:t>(</w:t>
            </w:r>
            <w:proofErr w:type="spellStart"/>
            <w:r w:rsidRPr="006D3DAE">
              <w:rPr>
                <w:rFonts w:ascii="TimesNewRomanPSMT" w:hAnsi="TimesNewRomanPSMT" w:cs="TimesNewRomanPSMT"/>
                <w:sz w:val="17"/>
                <w:szCs w:val="17"/>
                <w:lang w:val="en-US"/>
              </w:rPr>
              <w:t>Spreng</w:t>
            </w:r>
            <w:proofErr w:type="spellEnd"/>
            <w:r w:rsidRPr="006D3DAE">
              <w:rPr>
                <w:rFonts w:ascii="TimesNewRomanPSMT" w:hAnsi="TimesNewRomanPSMT" w:cs="TimesNewRomanPSMT"/>
                <w:sz w:val="17"/>
                <w:szCs w:val="17"/>
                <w:lang w:val="en-US"/>
              </w:rPr>
              <w:t xml:space="preserve">.) </w:t>
            </w:r>
            <w:proofErr w:type="spellStart"/>
            <w:r w:rsidRPr="006D3DAE">
              <w:rPr>
                <w:rFonts w:ascii="TimesNewRomanPSMT" w:hAnsi="TimesNewRomanPSMT" w:cs="TimesNewRomanPSMT"/>
                <w:sz w:val="17"/>
                <w:szCs w:val="17"/>
                <w:lang w:val="en-US"/>
              </w:rPr>
              <w:t>Nesom</w:t>
            </w:r>
            <w:proofErr w:type="spellEnd"/>
            <w:r w:rsidRPr="006D3DAE">
              <w:rPr>
                <w:rFonts w:ascii="TimesNewRomanPSMT" w:hAnsi="TimesNewRomanPSMT" w:cs="TimesNewRomanPSMT"/>
                <w:sz w:val="17"/>
                <w:szCs w:val="17"/>
                <w:lang w:val="en-US"/>
              </w:rPr>
              <w:t xml:space="preserve"> (</w:t>
            </w:r>
            <w:r w:rsidRPr="006D3DAE">
              <w:rPr>
                <w:rFonts w:ascii="TimesNewRomanPS-ItalicMT" w:hAnsi="TimesNewRomanPS-ItalicMT" w:cs="TimesNewRomanPS-ItalicMT"/>
                <w:i/>
                <w:iCs/>
                <w:sz w:val="17"/>
                <w:szCs w:val="17"/>
                <w:lang w:val="en-US"/>
              </w:rPr>
              <w:t xml:space="preserve">= Aster </w:t>
            </w:r>
            <w:proofErr w:type="spellStart"/>
            <w:r w:rsidRPr="006D3DAE">
              <w:rPr>
                <w:rFonts w:ascii="TimesNewRomanPS-ItalicMT" w:hAnsi="TimesNewRomanPS-ItalicMT" w:cs="TimesNewRomanPS-ItalicMT"/>
                <w:i/>
                <w:iCs/>
                <w:sz w:val="17"/>
                <w:szCs w:val="17"/>
                <w:lang w:val="en-US"/>
              </w:rPr>
              <w:t>squamatus</w:t>
            </w:r>
            <w:proofErr w:type="spellEnd"/>
            <w:r w:rsidRPr="006D3DAE">
              <w:rPr>
                <w:rFonts w:ascii="TimesNewRomanPSMT" w:hAnsi="TimesNewRomanPSMT" w:cs="TimesNewRomanPSMT"/>
                <w:sz w:val="17"/>
                <w:szCs w:val="17"/>
                <w:lang w:val="en-US"/>
              </w:rPr>
              <w:t>)</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D14302">
        <w:tc>
          <w:tcPr>
            <w:tcW w:w="5954" w:type="dxa"/>
            <w:vAlign w:val="center"/>
          </w:tcPr>
          <w:p w:rsidR="008248FB" w:rsidRPr="006D3DAE" w:rsidRDefault="008248FB" w:rsidP="006D3DAE">
            <w:pPr>
              <w:autoSpaceDE w:val="0"/>
              <w:autoSpaceDN w:val="0"/>
              <w:adjustRightInd w:val="0"/>
              <w:spacing w:before="60" w:after="60"/>
              <w:rPr>
                <w:rFonts w:ascii="TimesNewRomanPSMT" w:hAnsi="TimesNewRomanPSMT" w:cs="TimesNewRomanPSMT"/>
                <w:sz w:val="17"/>
                <w:szCs w:val="17"/>
              </w:rPr>
            </w:pPr>
            <w:r w:rsidRPr="006D3DAE">
              <w:rPr>
                <w:rFonts w:ascii="TimesNewRomanPS-ItalicMT" w:hAnsi="TimesNewRomanPS-ItalicMT" w:cs="TimesNewRomanPS-ItalicMT"/>
                <w:i/>
                <w:iCs/>
                <w:sz w:val="17"/>
                <w:szCs w:val="17"/>
              </w:rPr>
              <w:t xml:space="preserve">Conyza bonarienis </w:t>
            </w:r>
            <w:r w:rsidRPr="006D3DAE">
              <w:rPr>
                <w:rFonts w:ascii="TimesNewRomanPSMT" w:hAnsi="TimesNewRomanPSMT" w:cs="TimesNewRomanPSMT"/>
                <w:sz w:val="17"/>
                <w:szCs w:val="17"/>
              </w:rPr>
              <w:t xml:space="preserve">(L.) Cronq. </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7628E2">
        <w:tc>
          <w:tcPr>
            <w:tcW w:w="5954" w:type="dxa"/>
            <w:vAlign w:val="center"/>
          </w:tcPr>
          <w:p w:rsidR="008248FB" w:rsidRPr="006D3DAE" w:rsidRDefault="008248FB" w:rsidP="006D3DAE">
            <w:pPr>
              <w:autoSpaceDE w:val="0"/>
              <w:autoSpaceDN w:val="0"/>
              <w:adjustRightInd w:val="0"/>
              <w:spacing w:before="60" w:after="60"/>
              <w:rPr>
                <w:rFonts w:ascii="TimesNewRomanPSMT" w:hAnsi="TimesNewRomanPSMT" w:cs="TimesNewRomanPSMT"/>
                <w:sz w:val="17"/>
                <w:szCs w:val="17"/>
              </w:rPr>
            </w:pPr>
            <w:r w:rsidRPr="006D3DAE">
              <w:rPr>
                <w:rFonts w:ascii="TimesNewRomanPS-ItalicMT" w:hAnsi="TimesNewRomanPS-ItalicMT" w:cs="TimesNewRomanPS-ItalicMT"/>
                <w:i/>
                <w:iCs/>
                <w:sz w:val="17"/>
                <w:szCs w:val="17"/>
              </w:rPr>
              <w:t xml:space="preserve">Conyza canadensis </w:t>
            </w:r>
            <w:r w:rsidRPr="006D3DAE">
              <w:rPr>
                <w:rFonts w:ascii="TimesNewRomanPSMT" w:hAnsi="TimesNewRomanPSMT" w:cs="TimesNewRomanPSMT"/>
                <w:sz w:val="17"/>
                <w:szCs w:val="17"/>
              </w:rPr>
              <w:t xml:space="preserve">(L.) Cronq. </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D600CE">
        <w:tc>
          <w:tcPr>
            <w:tcW w:w="5954" w:type="dxa"/>
            <w:vAlign w:val="center"/>
          </w:tcPr>
          <w:p w:rsidR="008248FB" w:rsidRPr="006D3DAE" w:rsidRDefault="008248FB" w:rsidP="00C674AE">
            <w:pPr>
              <w:spacing w:before="60" w:after="60"/>
            </w:pPr>
            <w:r w:rsidRPr="006D3DAE">
              <w:rPr>
                <w:rFonts w:ascii="TimesNewRomanPS-ItalicMT" w:hAnsi="TimesNewRomanPS-ItalicMT" w:cs="TimesNewRomanPS-ItalicMT"/>
                <w:i/>
                <w:iCs/>
                <w:sz w:val="17"/>
                <w:szCs w:val="17"/>
              </w:rPr>
              <w:t xml:space="preserve">Helianthus tuberosus </w:t>
            </w:r>
            <w:r w:rsidRPr="006D3DAE">
              <w:rPr>
                <w:rFonts w:ascii="TimesNewRomanPSMT" w:hAnsi="TimesNewRomanPSMT" w:cs="TimesNewRomanPSMT"/>
                <w:sz w:val="17"/>
                <w:szCs w:val="17"/>
              </w:rPr>
              <w:t>L.</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3B0C8D">
        <w:tc>
          <w:tcPr>
            <w:tcW w:w="5954" w:type="dxa"/>
            <w:vAlign w:val="center"/>
          </w:tcPr>
          <w:p w:rsidR="008248FB" w:rsidRPr="006D3DAE" w:rsidRDefault="008248FB" w:rsidP="00C674AE">
            <w:pPr>
              <w:autoSpaceDE w:val="0"/>
              <w:autoSpaceDN w:val="0"/>
              <w:adjustRightInd w:val="0"/>
              <w:spacing w:before="60" w:after="60"/>
              <w:rPr>
                <w:rFonts w:ascii="TimesNewRomanPSMT" w:hAnsi="TimesNewRomanPSMT" w:cs="TimesNewRomanPSMT"/>
                <w:sz w:val="17"/>
                <w:szCs w:val="17"/>
              </w:rPr>
            </w:pPr>
            <w:r w:rsidRPr="006D3DAE">
              <w:rPr>
                <w:rFonts w:ascii="TimesNewRomanPS-ItalicMT" w:hAnsi="TimesNewRomanPS-ItalicMT" w:cs="TimesNewRomanPS-ItalicMT"/>
                <w:i/>
                <w:iCs/>
                <w:sz w:val="17"/>
                <w:szCs w:val="17"/>
              </w:rPr>
              <w:t xml:space="preserve">Delairea odorata </w:t>
            </w:r>
            <w:r w:rsidRPr="006D3DAE">
              <w:rPr>
                <w:rFonts w:ascii="TimesNewRomanPSMT" w:hAnsi="TimesNewRomanPSMT" w:cs="TimesNewRomanPSMT"/>
                <w:sz w:val="17"/>
                <w:szCs w:val="17"/>
              </w:rPr>
              <w:t xml:space="preserve">Lem. (= </w:t>
            </w:r>
            <w:r w:rsidRPr="006D3DAE">
              <w:rPr>
                <w:rFonts w:ascii="TimesNewRomanPS-ItalicMT" w:hAnsi="TimesNewRomanPS-ItalicMT" w:cs="TimesNewRomanPS-ItalicMT"/>
                <w:i/>
                <w:iCs/>
                <w:sz w:val="17"/>
                <w:szCs w:val="17"/>
              </w:rPr>
              <w:t xml:space="preserve">Senecio mikanioides </w:t>
            </w:r>
            <w:r w:rsidRPr="006D3DAE">
              <w:rPr>
                <w:rFonts w:ascii="TimesNewRomanPSMT" w:hAnsi="TimesNewRomanPSMT" w:cs="TimesNewRomanPSMT"/>
                <w:sz w:val="17"/>
                <w:szCs w:val="17"/>
              </w:rPr>
              <w:t>Otto ex Walp.).</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6424A2">
        <w:tc>
          <w:tcPr>
            <w:tcW w:w="5954" w:type="dxa"/>
            <w:vAlign w:val="center"/>
          </w:tcPr>
          <w:p w:rsidR="008248FB" w:rsidRPr="006D3DAE" w:rsidRDefault="008248FB" w:rsidP="00C674AE">
            <w:pPr>
              <w:spacing w:before="60" w:after="60"/>
              <w:rPr>
                <w:lang w:val="en-US"/>
              </w:rPr>
            </w:pPr>
            <w:r w:rsidRPr="006D3DAE">
              <w:rPr>
                <w:rFonts w:ascii="TimesNewRomanPS-ItalicMT" w:hAnsi="TimesNewRomanPS-ItalicMT" w:cs="TimesNewRomanPS-ItalicMT"/>
                <w:i/>
                <w:iCs/>
                <w:sz w:val="17"/>
                <w:szCs w:val="17"/>
                <w:lang w:val="en-US"/>
              </w:rPr>
              <w:t xml:space="preserve">Xanthium </w:t>
            </w:r>
            <w:proofErr w:type="spellStart"/>
            <w:r w:rsidRPr="006D3DAE">
              <w:rPr>
                <w:rFonts w:ascii="TimesNewRomanPS-ItalicMT" w:hAnsi="TimesNewRomanPS-ItalicMT" w:cs="TimesNewRomanPS-ItalicMT"/>
                <w:i/>
                <w:iCs/>
                <w:sz w:val="17"/>
                <w:szCs w:val="17"/>
                <w:lang w:val="en-US"/>
              </w:rPr>
              <w:t>strumarium</w:t>
            </w:r>
            <w:proofErr w:type="spellEnd"/>
            <w:r w:rsidRPr="006D3DAE">
              <w:rPr>
                <w:rFonts w:ascii="TimesNewRomanPS-ItalicMT" w:hAnsi="TimesNewRomanPS-ItalicMT" w:cs="TimesNewRomanPS-ItalicMT"/>
                <w:i/>
                <w:iCs/>
                <w:sz w:val="17"/>
                <w:szCs w:val="17"/>
                <w:lang w:val="en-US"/>
              </w:rPr>
              <w:t xml:space="preserve"> </w:t>
            </w:r>
            <w:r w:rsidRPr="006D3DAE">
              <w:rPr>
                <w:rFonts w:ascii="TimesNewRomanPSMT" w:hAnsi="TimesNewRomanPSMT" w:cs="TimesNewRomanPSMT"/>
                <w:sz w:val="17"/>
                <w:szCs w:val="17"/>
                <w:lang w:val="en-US"/>
              </w:rPr>
              <w:t xml:space="preserve">var. </w:t>
            </w:r>
            <w:proofErr w:type="spellStart"/>
            <w:r w:rsidRPr="006D3DAE">
              <w:rPr>
                <w:rFonts w:ascii="TimesNewRomanPS-ItalicMT" w:hAnsi="TimesNewRomanPS-ItalicMT" w:cs="TimesNewRomanPS-ItalicMT"/>
                <w:i/>
                <w:iCs/>
                <w:sz w:val="17"/>
                <w:szCs w:val="17"/>
                <w:lang w:val="en-US"/>
              </w:rPr>
              <w:t>canadense</w:t>
            </w:r>
            <w:proofErr w:type="spellEnd"/>
            <w:r w:rsidRPr="006D3DAE">
              <w:rPr>
                <w:rFonts w:ascii="TimesNewRomanPS-ItalicMT" w:hAnsi="TimesNewRomanPS-ItalicMT" w:cs="TimesNewRomanPS-ItalicMT"/>
                <w:i/>
                <w:iCs/>
                <w:sz w:val="17"/>
                <w:szCs w:val="17"/>
                <w:lang w:val="en-US"/>
              </w:rPr>
              <w:t xml:space="preserve"> </w:t>
            </w:r>
            <w:r w:rsidRPr="006D3DAE">
              <w:rPr>
                <w:rFonts w:ascii="TimesNewRomanPSMT" w:hAnsi="TimesNewRomanPSMT" w:cs="TimesNewRomanPSMT"/>
                <w:sz w:val="17"/>
                <w:szCs w:val="17"/>
                <w:lang w:val="en-US"/>
              </w:rPr>
              <w:t xml:space="preserve">(P. Mill.) </w:t>
            </w:r>
            <w:proofErr w:type="spellStart"/>
            <w:r w:rsidRPr="006D3DAE">
              <w:rPr>
                <w:rFonts w:ascii="TimesNewRomanPSMT" w:hAnsi="TimesNewRomanPSMT" w:cs="TimesNewRomanPSMT"/>
                <w:sz w:val="17"/>
                <w:szCs w:val="17"/>
                <w:lang w:val="en-US"/>
              </w:rPr>
              <w:t>Torr</w:t>
            </w:r>
            <w:proofErr w:type="spellEnd"/>
            <w:r w:rsidRPr="006D3DAE">
              <w:rPr>
                <w:rFonts w:ascii="TimesNewRomanPSMT" w:hAnsi="TimesNewRomanPSMT" w:cs="TimesNewRomanPSMT"/>
                <w:sz w:val="17"/>
                <w:szCs w:val="17"/>
                <w:lang w:val="en-US"/>
              </w:rPr>
              <w:t>. &amp; Gray.</w:t>
            </w:r>
          </w:p>
        </w:tc>
        <w:tc>
          <w:tcPr>
            <w:tcW w:w="3544" w:type="dxa"/>
            <w:vAlign w:val="center"/>
          </w:tcPr>
          <w:p w:rsidR="008248FB" w:rsidRPr="006D3DAE" w:rsidRDefault="008248FB" w:rsidP="008248FB">
            <w:pPr>
              <w:spacing w:before="60" w:after="60"/>
              <w:rPr>
                <w:rFonts w:ascii="Times New Roman" w:hAnsi="Times New Roman" w:cs="Times New Roman"/>
                <w:sz w:val="17"/>
                <w:szCs w:val="17"/>
                <w:lang w:val="en-US"/>
              </w:rPr>
            </w:pPr>
          </w:p>
        </w:tc>
      </w:tr>
      <w:tr w:rsidR="008248FB" w:rsidRPr="006D3DAE" w:rsidTr="001345E3">
        <w:tc>
          <w:tcPr>
            <w:tcW w:w="5954" w:type="dxa"/>
            <w:vAlign w:val="center"/>
          </w:tcPr>
          <w:p w:rsidR="008248FB" w:rsidRPr="006D3DAE" w:rsidRDefault="008248FB" w:rsidP="00C674AE">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Basellaceae</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252CDA">
        <w:tc>
          <w:tcPr>
            <w:tcW w:w="5954" w:type="dxa"/>
            <w:vAlign w:val="center"/>
          </w:tcPr>
          <w:p w:rsidR="008248FB" w:rsidRPr="006D3DAE" w:rsidRDefault="008248FB" w:rsidP="00C674AE">
            <w:pPr>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Anredera cordifolia </w:t>
            </w:r>
            <w:r w:rsidRPr="006D3DAE">
              <w:rPr>
                <w:rFonts w:ascii="TimesNewRomanPSMT" w:hAnsi="TimesNewRomanPSMT" w:cs="TimesNewRomanPSMT"/>
                <w:sz w:val="17"/>
                <w:szCs w:val="17"/>
              </w:rPr>
              <w:t>(Ten.) Steenis.</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FB6D18">
        <w:tc>
          <w:tcPr>
            <w:tcW w:w="5954" w:type="dxa"/>
            <w:vAlign w:val="center"/>
          </w:tcPr>
          <w:p w:rsidR="008248FB" w:rsidRPr="006D3DAE" w:rsidRDefault="008248FB" w:rsidP="00C674AE">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Cactaceae</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41061A">
        <w:tc>
          <w:tcPr>
            <w:tcW w:w="5954" w:type="dxa"/>
            <w:vAlign w:val="center"/>
          </w:tcPr>
          <w:p w:rsidR="008248FB" w:rsidRPr="006D3DAE" w:rsidRDefault="008248FB" w:rsidP="00732E83">
            <w:pPr>
              <w:autoSpaceDE w:val="0"/>
              <w:autoSpaceDN w:val="0"/>
              <w:adjustRightInd w:val="0"/>
              <w:spacing w:before="60" w:after="60"/>
              <w:rPr>
                <w:rFonts w:ascii="TimesNewRomanPS-ItalicMT" w:hAnsi="TimesNewRomanPS-ItalicMT" w:cs="TimesNewRomanPS-ItalicMT"/>
                <w:i/>
                <w:iCs/>
                <w:sz w:val="17"/>
                <w:szCs w:val="17"/>
                <w:lang w:val="en-US"/>
              </w:rPr>
            </w:pPr>
            <w:proofErr w:type="spellStart"/>
            <w:r w:rsidRPr="006D3DAE">
              <w:rPr>
                <w:rFonts w:ascii="TimesNewRomanPS-ItalicMT" w:hAnsi="TimesNewRomanPS-ItalicMT" w:cs="TimesNewRomanPS-ItalicMT"/>
                <w:i/>
                <w:iCs/>
                <w:sz w:val="17"/>
                <w:szCs w:val="17"/>
                <w:lang w:val="en-US"/>
              </w:rPr>
              <w:t>Opuntia</w:t>
            </w:r>
            <w:proofErr w:type="spellEnd"/>
            <w:r w:rsidRPr="006D3DAE">
              <w:rPr>
                <w:rFonts w:ascii="TimesNewRomanPS-ItalicMT" w:hAnsi="TimesNewRomanPS-ItalicMT" w:cs="TimesNewRomanPS-ItalicMT"/>
                <w:i/>
                <w:iCs/>
                <w:sz w:val="17"/>
                <w:szCs w:val="17"/>
                <w:lang w:val="en-US"/>
              </w:rPr>
              <w:t xml:space="preserve"> </w:t>
            </w:r>
            <w:proofErr w:type="spellStart"/>
            <w:r w:rsidRPr="006D3DAE">
              <w:rPr>
                <w:rFonts w:ascii="TimesNewRomanPS-ItalicMT" w:hAnsi="TimesNewRomanPS-ItalicMT" w:cs="TimesNewRomanPS-ItalicMT"/>
                <w:i/>
                <w:iCs/>
                <w:sz w:val="17"/>
                <w:szCs w:val="17"/>
                <w:lang w:val="en-US"/>
              </w:rPr>
              <w:t>stricta</w:t>
            </w:r>
            <w:proofErr w:type="spellEnd"/>
            <w:r w:rsidRPr="006D3DAE">
              <w:rPr>
                <w:rFonts w:ascii="TimesNewRomanPS-ItalicMT" w:hAnsi="TimesNewRomanPS-ItalicMT" w:cs="TimesNewRomanPS-ItalicMT"/>
                <w:i/>
                <w:iCs/>
                <w:sz w:val="17"/>
                <w:szCs w:val="17"/>
                <w:lang w:val="en-US"/>
              </w:rPr>
              <w:t xml:space="preserve"> </w:t>
            </w:r>
            <w:r w:rsidRPr="006D3DAE">
              <w:rPr>
                <w:rFonts w:ascii="TimesNewRomanPSMT" w:hAnsi="TimesNewRomanPSMT" w:cs="TimesNewRomanPSMT"/>
                <w:sz w:val="17"/>
                <w:szCs w:val="17"/>
                <w:lang w:val="en-US"/>
              </w:rPr>
              <w:t xml:space="preserve">var. </w:t>
            </w:r>
            <w:proofErr w:type="spellStart"/>
            <w:r w:rsidRPr="006D3DAE">
              <w:rPr>
                <w:rFonts w:ascii="TimesNewRomanPS-ItalicMT" w:hAnsi="TimesNewRomanPS-ItalicMT" w:cs="TimesNewRomanPS-ItalicMT"/>
                <w:i/>
                <w:iCs/>
                <w:sz w:val="17"/>
                <w:szCs w:val="17"/>
                <w:lang w:val="en-US"/>
              </w:rPr>
              <w:t>dillenii</w:t>
            </w:r>
            <w:proofErr w:type="spellEnd"/>
            <w:r w:rsidRPr="006D3DAE">
              <w:rPr>
                <w:rFonts w:ascii="TimesNewRomanPS-ItalicMT" w:hAnsi="TimesNewRomanPS-ItalicMT" w:cs="TimesNewRomanPS-ItalicMT"/>
                <w:i/>
                <w:iCs/>
                <w:sz w:val="17"/>
                <w:szCs w:val="17"/>
                <w:lang w:val="en-US"/>
              </w:rPr>
              <w:t xml:space="preserve"> </w:t>
            </w:r>
            <w:r w:rsidRPr="006D3DAE">
              <w:rPr>
                <w:rFonts w:ascii="TimesNewRomanPSMT" w:hAnsi="TimesNewRomanPSMT" w:cs="TimesNewRomanPSMT"/>
                <w:sz w:val="17"/>
                <w:szCs w:val="17"/>
                <w:lang w:val="en-US"/>
              </w:rPr>
              <w:t>(Ker-</w:t>
            </w:r>
            <w:proofErr w:type="spellStart"/>
            <w:r w:rsidRPr="006D3DAE">
              <w:rPr>
                <w:rFonts w:ascii="TimesNewRomanPSMT" w:hAnsi="TimesNewRomanPSMT" w:cs="TimesNewRomanPSMT"/>
                <w:sz w:val="17"/>
                <w:szCs w:val="17"/>
                <w:lang w:val="en-US"/>
              </w:rPr>
              <w:t>Gawl</w:t>
            </w:r>
            <w:proofErr w:type="spellEnd"/>
            <w:r w:rsidRPr="006D3DAE">
              <w:rPr>
                <w:rFonts w:ascii="TimesNewRomanPSMT" w:hAnsi="TimesNewRomanPSMT" w:cs="TimesNewRomanPSMT"/>
                <w:sz w:val="17"/>
                <w:szCs w:val="17"/>
                <w:lang w:val="en-US"/>
              </w:rPr>
              <w:t xml:space="preserve">.) L. Benson [= </w:t>
            </w:r>
            <w:proofErr w:type="spellStart"/>
            <w:r w:rsidRPr="006D3DAE">
              <w:rPr>
                <w:rFonts w:ascii="TimesNewRomanPS-ItalicMT" w:hAnsi="TimesNewRomanPS-ItalicMT" w:cs="TimesNewRomanPS-ItalicMT"/>
                <w:i/>
                <w:iCs/>
                <w:sz w:val="17"/>
                <w:szCs w:val="17"/>
                <w:lang w:val="en-US"/>
              </w:rPr>
              <w:t>Opuntia</w:t>
            </w:r>
            <w:proofErr w:type="spellEnd"/>
            <w:r w:rsidRPr="006D3DAE">
              <w:rPr>
                <w:rFonts w:ascii="TimesNewRomanPS-ItalicMT" w:hAnsi="TimesNewRomanPS-ItalicMT" w:cs="TimesNewRomanPS-ItalicMT"/>
                <w:i/>
                <w:iCs/>
                <w:sz w:val="17"/>
                <w:szCs w:val="17"/>
                <w:lang w:val="en-US"/>
              </w:rPr>
              <w:t xml:space="preserve"> </w:t>
            </w:r>
            <w:proofErr w:type="spellStart"/>
            <w:r w:rsidRPr="006D3DAE">
              <w:rPr>
                <w:rFonts w:ascii="TimesNewRomanPS-ItalicMT" w:hAnsi="TimesNewRomanPS-ItalicMT" w:cs="TimesNewRomanPS-ItalicMT"/>
                <w:i/>
                <w:iCs/>
                <w:sz w:val="17"/>
                <w:szCs w:val="17"/>
                <w:lang w:val="en-US"/>
              </w:rPr>
              <w:t>dillenii</w:t>
            </w:r>
            <w:proofErr w:type="spellEnd"/>
            <w:r w:rsidRPr="006D3DAE">
              <w:rPr>
                <w:rFonts w:ascii="TimesNewRomanPS-ItalicMT" w:hAnsi="TimesNewRomanPS-ItalicMT" w:cs="TimesNewRomanPS-ItalicMT"/>
                <w:i/>
                <w:iCs/>
                <w:sz w:val="17"/>
                <w:szCs w:val="17"/>
                <w:lang w:val="en-US"/>
              </w:rPr>
              <w:t xml:space="preserve"> </w:t>
            </w:r>
            <w:r w:rsidRPr="006D3DAE">
              <w:rPr>
                <w:rFonts w:ascii="TimesNewRomanPSMT" w:hAnsi="TimesNewRomanPSMT" w:cs="TimesNewRomanPSMT"/>
                <w:sz w:val="17"/>
                <w:szCs w:val="17"/>
                <w:lang w:val="en-US"/>
              </w:rPr>
              <w:t>(Ker-</w:t>
            </w:r>
            <w:proofErr w:type="spellStart"/>
            <w:r w:rsidRPr="006D3DAE">
              <w:rPr>
                <w:rFonts w:ascii="TimesNewRomanPSMT" w:hAnsi="TimesNewRomanPSMT" w:cs="TimesNewRomanPSMT"/>
                <w:sz w:val="17"/>
                <w:szCs w:val="17"/>
                <w:lang w:val="en-US"/>
              </w:rPr>
              <w:t>Gawl</w:t>
            </w:r>
            <w:proofErr w:type="spellEnd"/>
            <w:r w:rsidRPr="006D3DAE">
              <w:rPr>
                <w:rFonts w:ascii="TimesNewRomanPSMT" w:hAnsi="TimesNewRomanPSMT" w:cs="TimesNewRomanPSMT"/>
                <w:sz w:val="17"/>
                <w:szCs w:val="17"/>
                <w:lang w:val="en-US"/>
              </w:rPr>
              <w:t>.) Haw.].</w:t>
            </w:r>
          </w:p>
        </w:tc>
        <w:tc>
          <w:tcPr>
            <w:tcW w:w="3544" w:type="dxa"/>
            <w:vAlign w:val="center"/>
          </w:tcPr>
          <w:p w:rsidR="008248FB" w:rsidRPr="006D3DAE" w:rsidRDefault="008248FB" w:rsidP="008248FB">
            <w:pPr>
              <w:spacing w:before="60" w:after="60"/>
              <w:rPr>
                <w:rFonts w:ascii="Times New Roman" w:hAnsi="Times New Roman" w:cs="Times New Roman"/>
                <w:sz w:val="17"/>
                <w:szCs w:val="17"/>
              </w:rPr>
            </w:pPr>
          </w:p>
        </w:tc>
      </w:tr>
      <w:tr w:rsidR="008248FB" w:rsidRPr="006D3DAE" w:rsidTr="00776DD9">
        <w:tc>
          <w:tcPr>
            <w:tcW w:w="5954" w:type="dxa"/>
            <w:vAlign w:val="center"/>
          </w:tcPr>
          <w:p w:rsidR="008248FB" w:rsidRPr="006D3DAE" w:rsidRDefault="008248FB" w:rsidP="00C674AE">
            <w:pPr>
              <w:autoSpaceDE w:val="0"/>
              <w:autoSpaceDN w:val="0"/>
              <w:adjustRightInd w:val="0"/>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Caprifoliaceae</w:t>
            </w:r>
          </w:p>
        </w:tc>
        <w:tc>
          <w:tcPr>
            <w:tcW w:w="3544" w:type="dxa"/>
            <w:vAlign w:val="center"/>
          </w:tcPr>
          <w:p w:rsidR="008248FB" w:rsidRPr="006D3DAE" w:rsidRDefault="008248FB" w:rsidP="008248FB">
            <w:pPr>
              <w:spacing w:before="60" w:after="60"/>
              <w:rPr>
                <w:rFonts w:ascii="TimesNewRomanPSMT" w:hAnsi="TimesNewRomanPSMT" w:cs="TimesNewRomanPSMT"/>
                <w:sz w:val="17"/>
                <w:szCs w:val="17"/>
              </w:rPr>
            </w:pPr>
          </w:p>
        </w:tc>
      </w:tr>
      <w:tr w:rsidR="008248FB" w:rsidRPr="006D3DAE" w:rsidTr="005D2152">
        <w:tc>
          <w:tcPr>
            <w:tcW w:w="5954" w:type="dxa"/>
            <w:vAlign w:val="center"/>
          </w:tcPr>
          <w:p w:rsidR="008248FB" w:rsidRPr="006D3DAE" w:rsidRDefault="008248FB" w:rsidP="006D3DAE">
            <w:pPr>
              <w:autoSpaceDE w:val="0"/>
              <w:autoSpaceDN w:val="0"/>
              <w:adjustRightInd w:val="0"/>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Leycesteria formosa </w:t>
            </w:r>
            <w:r w:rsidRPr="006D3DAE">
              <w:rPr>
                <w:rFonts w:ascii="TimesNewRomanPSMT" w:hAnsi="TimesNewRomanPSMT" w:cs="TimesNewRomanPSMT"/>
                <w:sz w:val="17"/>
                <w:szCs w:val="17"/>
              </w:rPr>
              <w:t xml:space="preserve">Wall. </w:t>
            </w:r>
          </w:p>
        </w:tc>
        <w:tc>
          <w:tcPr>
            <w:tcW w:w="3544" w:type="dxa"/>
            <w:vAlign w:val="center"/>
          </w:tcPr>
          <w:p w:rsidR="008248FB" w:rsidRPr="006D3DAE" w:rsidRDefault="008248FB" w:rsidP="008248FB">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Leicesteria; silva-mansa; madressilva</w:t>
            </w:r>
          </w:p>
        </w:tc>
      </w:tr>
      <w:tr w:rsidR="008248FB" w:rsidRPr="006D3DAE" w:rsidTr="00661259">
        <w:tc>
          <w:tcPr>
            <w:tcW w:w="5954" w:type="dxa"/>
            <w:vAlign w:val="center"/>
          </w:tcPr>
          <w:p w:rsidR="008248FB" w:rsidRPr="006D3DAE" w:rsidRDefault="008248FB" w:rsidP="00C674AE">
            <w:pPr>
              <w:autoSpaceDE w:val="0"/>
              <w:autoSpaceDN w:val="0"/>
              <w:adjustRightInd w:val="0"/>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Clethraceae</w:t>
            </w:r>
          </w:p>
        </w:tc>
        <w:tc>
          <w:tcPr>
            <w:tcW w:w="3544" w:type="dxa"/>
            <w:vAlign w:val="center"/>
          </w:tcPr>
          <w:p w:rsidR="008248FB" w:rsidRPr="006D3DAE" w:rsidRDefault="008248FB" w:rsidP="008248FB">
            <w:pPr>
              <w:spacing w:before="60" w:after="60"/>
              <w:rPr>
                <w:rFonts w:ascii="TimesNewRomanPSMT" w:hAnsi="TimesNewRomanPSMT" w:cs="TimesNewRomanPSMT"/>
                <w:sz w:val="17"/>
                <w:szCs w:val="17"/>
              </w:rPr>
            </w:pPr>
          </w:p>
        </w:tc>
      </w:tr>
      <w:tr w:rsidR="008248FB" w:rsidRPr="006D3DAE" w:rsidTr="006D79ED">
        <w:tc>
          <w:tcPr>
            <w:tcW w:w="5954" w:type="dxa"/>
            <w:vAlign w:val="center"/>
          </w:tcPr>
          <w:p w:rsidR="008248FB" w:rsidRPr="006D3DAE" w:rsidRDefault="008248FB" w:rsidP="006D3DAE">
            <w:pPr>
              <w:autoSpaceDE w:val="0"/>
              <w:autoSpaceDN w:val="0"/>
              <w:adjustRightInd w:val="0"/>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lastRenderedPageBreak/>
              <w:t xml:space="preserve">Clethra arborea </w:t>
            </w:r>
            <w:r w:rsidRPr="006D3DAE">
              <w:rPr>
                <w:rFonts w:ascii="TimesNewRomanPSMT" w:hAnsi="TimesNewRomanPSMT" w:cs="TimesNewRomanPSMT"/>
                <w:sz w:val="17"/>
                <w:szCs w:val="17"/>
              </w:rPr>
              <w:t xml:space="preserve">Ait. </w:t>
            </w:r>
          </w:p>
        </w:tc>
        <w:tc>
          <w:tcPr>
            <w:tcW w:w="3544" w:type="dxa"/>
            <w:vAlign w:val="center"/>
          </w:tcPr>
          <w:p w:rsidR="008248FB" w:rsidRPr="006D3DAE" w:rsidRDefault="008248FB" w:rsidP="008248FB">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Cletra; folhadeiro-da-Madeira</w:t>
            </w:r>
          </w:p>
        </w:tc>
      </w:tr>
      <w:tr w:rsidR="008248FB" w:rsidRPr="006D3DAE" w:rsidTr="00365A28">
        <w:tc>
          <w:tcPr>
            <w:tcW w:w="5954" w:type="dxa"/>
            <w:vAlign w:val="center"/>
          </w:tcPr>
          <w:p w:rsidR="008248FB" w:rsidRPr="006D3DAE" w:rsidRDefault="008248FB" w:rsidP="00C674AE">
            <w:pPr>
              <w:autoSpaceDE w:val="0"/>
              <w:autoSpaceDN w:val="0"/>
              <w:adjustRightInd w:val="0"/>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Convolvulaceae</w:t>
            </w:r>
          </w:p>
        </w:tc>
        <w:tc>
          <w:tcPr>
            <w:tcW w:w="3544" w:type="dxa"/>
            <w:vAlign w:val="center"/>
          </w:tcPr>
          <w:p w:rsidR="008248FB" w:rsidRPr="006D3DAE" w:rsidRDefault="008248FB" w:rsidP="008248FB">
            <w:pPr>
              <w:spacing w:before="60" w:after="60"/>
              <w:rPr>
                <w:rFonts w:ascii="TimesNewRomanPSMT" w:hAnsi="TimesNewRomanPSMT" w:cs="TimesNewRomanPSMT"/>
                <w:sz w:val="17"/>
                <w:szCs w:val="17"/>
              </w:rPr>
            </w:pPr>
          </w:p>
        </w:tc>
      </w:tr>
      <w:tr w:rsidR="00640ABA" w:rsidRPr="006D3DAE" w:rsidTr="004B3B16">
        <w:tc>
          <w:tcPr>
            <w:tcW w:w="5954" w:type="dxa"/>
            <w:vAlign w:val="center"/>
          </w:tcPr>
          <w:p w:rsidR="00640ABA" w:rsidRPr="006D3DAE" w:rsidRDefault="00640ABA" w:rsidP="006D3DAE">
            <w:pPr>
              <w:tabs>
                <w:tab w:val="left" w:pos="1140"/>
              </w:tabs>
              <w:autoSpaceDE w:val="0"/>
              <w:autoSpaceDN w:val="0"/>
              <w:adjustRightInd w:val="0"/>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Ipomoea indica </w:t>
            </w:r>
            <w:r w:rsidRPr="006D3DAE">
              <w:rPr>
                <w:rFonts w:ascii="TimesNewRomanPSMT" w:hAnsi="TimesNewRomanPSMT" w:cs="TimesNewRomanPSMT"/>
                <w:sz w:val="17"/>
                <w:szCs w:val="17"/>
              </w:rPr>
              <w:t xml:space="preserve">(Burm. fil.) Merrill </w:t>
            </w:r>
          </w:p>
        </w:tc>
        <w:tc>
          <w:tcPr>
            <w:tcW w:w="3544" w:type="dxa"/>
            <w:vAlign w:val="center"/>
          </w:tcPr>
          <w:p w:rsidR="00640ABA" w:rsidRPr="006D3DAE" w:rsidRDefault="00640ABA" w:rsidP="006D3DAE">
            <w:pPr>
              <w:spacing w:before="60" w:after="60"/>
              <w:rPr>
                <w:rFonts w:ascii="TimesNewRomanPSMT" w:hAnsi="TimesNewRomanPSMT" w:cs="TimesNewRomanPSMT"/>
                <w:sz w:val="17"/>
                <w:szCs w:val="17"/>
              </w:rPr>
            </w:pPr>
            <w:r w:rsidRPr="006D3DAE">
              <w:rPr>
                <w:rFonts w:ascii="TimesNewRomanPS-ItalicMT" w:hAnsi="TimesNewRomanPS-ItalicMT" w:cs="TimesNewRomanPS-ItalicMT"/>
                <w:iCs/>
                <w:sz w:val="17"/>
                <w:szCs w:val="17"/>
              </w:rPr>
              <w:t>Bons - dias</w:t>
            </w:r>
            <w:r w:rsidRPr="006D3DAE">
              <w:rPr>
                <w:rFonts w:ascii="TimesNewRomanPSMT" w:hAnsi="TimesNewRomanPSMT" w:cs="TimesNewRomanPSMT"/>
                <w:sz w:val="17"/>
                <w:szCs w:val="17"/>
              </w:rPr>
              <w:t xml:space="preserve"> </w:t>
            </w:r>
          </w:p>
        </w:tc>
      </w:tr>
      <w:tr w:rsidR="00640ABA" w:rsidRPr="006D3DAE" w:rsidTr="00F01F86">
        <w:tc>
          <w:tcPr>
            <w:tcW w:w="5954" w:type="dxa"/>
            <w:vAlign w:val="center"/>
          </w:tcPr>
          <w:p w:rsidR="00640ABA" w:rsidRPr="006D3DAE" w:rsidRDefault="00640ABA" w:rsidP="00C674AE">
            <w:pPr>
              <w:autoSpaceDE w:val="0"/>
              <w:autoSpaceDN w:val="0"/>
              <w:adjustRightInd w:val="0"/>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Fabaceae</w:t>
            </w:r>
          </w:p>
        </w:tc>
        <w:tc>
          <w:tcPr>
            <w:tcW w:w="3544" w:type="dxa"/>
            <w:vAlign w:val="center"/>
          </w:tcPr>
          <w:p w:rsidR="00640ABA" w:rsidRPr="006D3DAE" w:rsidRDefault="00640ABA" w:rsidP="008248FB">
            <w:pPr>
              <w:spacing w:before="60" w:after="60"/>
              <w:rPr>
                <w:rFonts w:ascii="TimesNewRomanPSMT" w:hAnsi="TimesNewRomanPSMT" w:cs="TimesNewRomanPSMT"/>
                <w:sz w:val="17"/>
                <w:szCs w:val="17"/>
              </w:rPr>
            </w:pPr>
          </w:p>
        </w:tc>
      </w:tr>
      <w:tr w:rsidR="00640ABA" w:rsidRPr="006D3DAE" w:rsidTr="00144F8A">
        <w:tc>
          <w:tcPr>
            <w:tcW w:w="5954" w:type="dxa"/>
            <w:vAlign w:val="center"/>
          </w:tcPr>
          <w:p w:rsidR="00640ABA" w:rsidRPr="006D3DAE" w:rsidRDefault="00640ABA" w:rsidP="006D3DAE">
            <w:pPr>
              <w:autoSpaceDE w:val="0"/>
              <w:autoSpaceDN w:val="0"/>
              <w:adjustRightInd w:val="0"/>
              <w:spacing w:before="60" w:after="60"/>
              <w:rPr>
                <w:rFonts w:ascii="TimesNewRomanPSMT" w:hAnsi="TimesNewRomanPSMT" w:cs="TimesNewRomanPSMT"/>
                <w:sz w:val="17"/>
                <w:szCs w:val="17"/>
                <w:lang w:val="es-ES"/>
              </w:rPr>
            </w:pPr>
            <w:r w:rsidRPr="006D3DAE">
              <w:rPr>
                <w:rFonts w:ascii="TimesNewRomanPS-ItalicMT" w:hAnsi="TimesNewRomanPS-ItalicMT" w:cs="TimesNewRomanPS-ItalicMT"/>
                <w:i/>
                <w:iCs/>
                <w:sz w:val="17"/>
                <w:szCs w:val="17"/>
                <w:lang w:val="es-ES"/>
              </w:rPr>
              <w:t xml:space="preserve">Acacia </w:t>
            </w:r>
            <w:proofErr w:type="spellStart"/>
            <w:r w:rsidRPr="006D3DAE">
              <w:rPr>
                <w:rFonts w:ascii="TimesNewRomanPS-ItalicMT" w:hAnsi="TimesNewRomanPS-ItalicMT" w:cs="TimesNewRomanPS-ItalicMT"/>
                <w:i/>
                <w:iCs/>
                <w:sz w:val="17"/>
                <w:szCs w:val="17"/>
                <w:lang w:val="es-ES"/>
              </w:rPr>
              <w:t>saligna</w:t>
            </w:r>
            <w:proofErr w:type="spellEnd"/>
            <w:r w:rsidRPr="006D3DAE">
              <w:rPr>
                <w:rFonts w:ascii="TimesNewRomanPS-ItalicMT" w:hAnsi="TimesNewRomanPS-ItalicMT" w:cs="TimesNewRomanPS-ItalicMT"/>
                <w:i/>
                <w:iCs/>
                <w:sz w:val="17"/>
                <w:szCs w:val="17"/>
                <w:lang w:val="es-ES"/>
              </w:rPr>
              <w:t xml:space="preserve"> </w:t>
            </w:r>
            <w:r w:rsidRPr="006D3DAE">
              <w:rPr>
                <w:rFonts w:ascii="TimesNewRomanPSMT" w:hAnsi="TimesNewRomanPSMT" w:cs="TimesNewRomanPSMT"/>
                <w:sz w:val="17"/>
                <w:szCs w:val="17"/>
                <w:lang w:val="es-ES"/>
              </w:rPr>
              <w:t>(</w:t>
            </w:r>
            <w:proofErr w:type="spellStart"/>
            <w:r w:rsidRPr="006D3DAE">
              <w:rPr>
                <w:rFonts w:ascii="TimesNewRomanPSMT" w:hAnsi="TimesNewRomanPSMT" w:cs="TimesNewRomanPSMT"/>
                <w:sz w:val="17"/>
                <w:szCs w:val="17"/>
                <w:lang w:val="es-ES"/>
              </w:rPr>
              <w:t>Labill</w:t>
            </w:r>
            <w:proofErr w:type="spellEnd"/>
            <w:r w:rsidRPr="006D3DAE">
              <w:rPr>
                <w:rFonts w:ascii="TimesNewRomanPSMT" w:hAnsi="TimesNewRomanPSMT" w:cs="TimesNewRomanPSMT"/>
                <w:sz w:val="17"/>
                <w:szCs w:val="17"/>
                <w:lang w:val="es-ES"/>
              </w:rPr>
              <w:t xml:space="preserve">.) H. L. Wendl. </w:t>
            </w:r>
          </w:p>
        </w:tc>
        <w:tc>
          <w:tcPr>
            <w:tcW w:w="3544" w:type="dxa"/>
            <w:vAlign w:val="center"/>
          </w:tcPr>
          <w:p w:rsidR="00640ABA" w:rsidRPr="006D3DAE" w:rsidRDefault="00640ABA" w:rsidP="006D3DAE">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 xml:space="preserve">Acácia-azul </w:t>
            </w:r>
          </w:p>
        </w:tc>
      </w:tr>
      <w:tr w:rsidR="00640ABA" w:rsidRPr="006D3DAE" w:rsidTr="00640ABA">
        <w:tc>
          <w:tcPr>
            <w:tcW w:w="5954" w:type="dxa"/>
            <w:tcBorders>
              <w:bottom w:val="single" w:sz="4" w:space="0" w:color="auto"/>
            </w:tcBorders>
            <w:vAlign w:val="center"/>
          </w:tcPr>
          <w:p w:rsidR="00640ABA" w:rsidRPr="006D3DAE" w:rsidRDefault="00640ABA" w:rsidP="006D3DAE">
            <w:pPr>
              <w:autoSpaceDE w:val="0"/>
              <w:autoSpaceDN w:val="0"/>
              <w:adjustRightInd w:val="0"/>
              <w:spacing w:before="60" w:after="60"/>
              <w:rPr>
                <w:rFonts w:ascii="TimesNewRomanPSMT" w:hAnsi="TimesNewRomanPSMT" w:cs="TimesNewRomanPSMT"/>
                <w:sz w:val="17"/>
                <w:szCs w:val="17"/>
              </w:rPr>
            </w:pPr>
            <w:r w:rsidRPr="006D3DAE">
              <w:rPr>
                <w:rFonts w:ascii="TimesNewRomanPS-ItalicMT" w:hAnsi="TimesNewRomanPS-ItalicMT" w:cs="TimesNewRomanPS-ItalicMT"/>
                <w:i/>
                <w:iCs/>
                <w:sz w:val="17"/>
                <w:szCs w:val="17"/>
              </w:rPr>
              <w:t xml:space="preserve">Ulex europaeus </w:t>
            </w:r>
            <w:r w:rsidRPr="006D3DAE">
              <w:rPr>
                <w:rFonts w:ascii="TimesNewRomanPSMT" w:hAnsi="TimesNewRomanPSMT" w:cs="TimesNewRomanPSMT"/>
                <w:sz w:val="17"/>
                <w:szCs w:val="17"/>
              </w:rPr>
              <w:t>L</w:t>
            </w:r>
            <w:r w:rsidRPr="006D3DAE">
              <w:rPr>
                <w:rFonts w:ascii="TimesNewRomanPS-ItalicMT" w:hAnsi="TimesNewRomanPS-ItalicMT" w:cs="TimesNewRomanPS-ItalicMT"/>
                <w:i/>
                <w:iCs/>
                <w:sz w:val="17"/>
                <w:szCs w:val="17"/>
              </w:rPr>
              <w:t>.</w:t>
            </w:r>
            <w:r w:rsidRPr="006D3DAE">
              <w:rPr>
                <w:rFonts w:ascii="TimesNewRomanPSMT" w:hAnsi="TimesNewRomanPSMT" w:cs="TimesNewRomanPSMT"/>
                <w:sz w:val="17"/>
                <w:szCs w:val="17"/>
              </w:rPr>
              <w:t xml:space="preserve"> </w:t>
            </w:r>
          </w:p>
        </w:tc>
        <w:tc>
          <w:tcPr>
            <w:tcW w:w="3544" w:type="dxa"/>
            <w:tcBorders>
              <w:bottom w:val="single" w:sz="4" w:space="0" w:color="auto"/>
            </w:tcBorders>
            <w:vAlign w:val="center"/>
          </w:tcPr>
          <w:p w:rsidR="00640ABA" w:rsidRPr="006D3DAE" w:rsidRDefault="00640ABA" w:rsidP="006D3DAE">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 xml:space="preserve">Tojo; pica-rato </w:t>
            </w:r>
          </w:p>
        </w:tc>
      </w:tr>
      <w:tr w:rsidR="00640ABA" w:rsidRPr="006D3DAE" w:rsidTr="00640ABA">
        <w:tc>
          <w:tcPr>
            <w:tcW w:w="5954" w:type="dxa"/>
            <w:tcBorders>
              <w:bottom w:val="single" w:sz="4" w:space="0" w:color="auto"/>
            </w:tcBorders>
            <w:vAlign w:val="center"/>
          </w:tcPr>
          <w:p w:rsidR="00640ABA" w:rsidRPr="006D3DAE" w:rsidRDefault="00640ABA" w:rsidP="006D3DAE">
            <w:pPr>
              <w:spacing w:before="60" w:after="60"/>
            </w:pPr>
            <w:r w:rsidRPr="006D3DAE">
              <w:rPr>
                <w:rFonts w:ascii="TimesNewRomanPS-ItalicMT" w:hAnsi="TimesNewRomanPS-ItalicMT" w:cs="TimesNewRomanPS-ItalicMT"/>
                <w:i/>
                <w:iCs/>
                <w:sz w:val="17"/>
                <w:szCs w:val="17"/>
              </w:rPr>
              <w:t xml:space="preserve">Ulex minor </w:t>
            </w:r>
            <w:r w:rsidRPr="006D3DAE">
              <w:rPr>
                <w:rFonts w:ascii="TimesNewRomanPSMT" w:hAnsi="TimesNewRomanPSMT" w:cs="TimesNewRomanPSMT"/>
                <w:sz w:val="17"/>
                <w:szCs w:val="17"/>
              </w:rPr>
              <w:t xml:space="preserve">Roth </w:t>
            </w:r>
          </w:p>
        </w:tc>
        <w:tc>
          <w:tcPr>
            <w:tcW w:w="3544" w:type="dxa"/>
            <w:tcBorders>
              <w:bottom w:val="single" w:sz="4" w:space="0" w:color="auto"/>
            </w:tcBorders>
            <w:vAlign w:val="center"/>
          </w:tcPr>
          <w:p w:rsidR="00640ABA" w:rsidRPr="006D3DAE" w:rsidRDefault="00640ABA" w:rsidP="006D3DAE">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 xml:space="preserve">Tojo; carqueja </w:t>
            </w:r>
          </w:p>
        </w:tc>
      </w:tr>
    </w:tbl>
    <w:tbl>
      <w:tblPr>
        <w:tblStyle w:val="TableGrid"/>
        <w:tblW w:w="9356" w:type="dxa"/>
        <w:tblInd w:w="-142" w:type="dxa"/>
        <w:tblBorders>
          <w:left w:val="none" w:sz="0" w:space="0" w:color="auto"/>
          <w:right w:val="none" w:sz="0" w:space="0" w:color="auto"/>
        </w:tblBorders>
        <w:tblLook w:val="04A0" w:firstRow="1" w:lastRow="0" w:firstColumn="1" w:lastColumn="0" w:noHBand="0" w:noVBand="1"/>
      </w:tblPr>
      <w:tblGrid>
        <w:gridCol w:w="5954"/>
        <w:gridCol w:w="3402"/>
      </w:tblGrid>
      <w:tr w:rsidR="00640ABA" w:rsidRPr="006D3DAE" w:rsidTr="00640ABA">
        <w:tc>
          <w:tcPr>
            <w:tcW w:w="5954" w:type="dxa"/>
            <w:tcBorders>
              <w:top w:val="nil"/>
            </w:tcBorders>
            <w:vAlign w:val="center"/>
          </w:tcPr>
          <w:p w:rsidR="00640ABA" w:rsidRPr="006D3DAE" w:rsidRDefault="00640ABA" w:rsidP="00781898">
            <w:pPr>
              <w:spacing w:before="60" w:after="60"/>
              <w:rPr>
                <w:b/>
              </w:rPr>
            </w:pPr>
            <w:r w:rsidRPr="006D3DAE">
              <w:rPr>
                <w:rFonts w:ascii="TimesNewRomanPS-ItalicMT" w:hAnsi="TimesNewRomanPS-ItalicMT" w:cs="TimesNewRomanPS-ItalicMT"/>
                <w:b/>
                <w:i/>
                <w:iCs/>
                <w:sz w:val="17"/>
                <w:szCs w:val="17"/>
              </w:rPr>
              <w:t>Gunneraceae</w:t>
            </w:r>
          </w:p>
        </w:tc>
        <w:tc>
          <w:tcPr>
            <w:tcW w:w="3402" w:type="dxa"/>
            <w:tcBorders>
              <w:top w:val="nil"/>
            </w:tcBorders>
            <w:vAlign w:val="center"/>
          </w:tcPr>
          <w:p w:rsidR="00640ABA" w:rsidRPr="006D3DAE" w:rsidRDefault="00640ABA" w:rsidP="00781898">
            <w:pPr>
              <w:spacing w:before="60" w:after="60"/>
            </w:pPr>
          </w:p>
        </w:tc>
      </w:tr>
      <w:tr w:rsidR="00640ABA" w:rsidRPr="006D3DAE" w:rsidTr="00FC2D38">
        <w:tc>
          <w:tcPr>
            <w:tcW w:w="5954" w:type="dxa"/>
            <w:vAlign w:val="center"/>
          </w:tcPr>
          <w:p w:rsidR="00640ABA" w:rsidRPr="006D3DAE" w:rsidRDefault="00640ABA" w:rsidP="006D3DAE">
            <w:pPr>
              <w:spacing w:before="60" w:after="60"/>
            </w:pPr>
            <w:r w:rsidRPr="006D3DAE">
              <w:rPr>
                <w:rFonts w:ascii="TimesNewRomanPS-ItalicMT" w:hAnsi="TimesNewRomanPS-ItalicMT" w:cs="TimesNewRomanPS-ItalicMT"/>
                <w:i/>
                <w:iCs/>
                <w:sz w:val="17"/>
                <w:szCs w:val="17"/>
              </w:rPr>
              <w:t xml:space="preserve">Gunnera tinctoria </w:t>
            </w:r>
            <w:r w:rsidRPr="006D3DAE">
              <w:rPr>
                <w:rFonts w:ascii="TimesNewRomanPSMT" w:hAnsi="TimesNewRomanPSMT" w:cs="TimesNewRomanPSMT"/>
                <w:sz w:val="17"/>
                <w:szCs w:val="17"/>
              </w:rPr>
              <w:t xml:space="preserve">(Molina) Mirbel </w:t>
            </w:r>
          </w:p>
        </w:tc>
        <w:tc>
          <w:tcPr>
            <w:tcW w:w="3402" w:type="dxa"/>
            <w:vAlign w:val="center"/>
          </w:tcPr>
          <w:p w:rsidR="00640ABA" w:rsidRPr="006D3DAE" w:rsidRDefault="00640ABA" w:rsidP="006D3DAE">
            <w:pPr>
              <w:spacing w:before="60" w:after="60"/>
            </w:pPr>
            <w:r w:rsidRPr="006D3DAE">
              <w:rPr>
                <w:rFonts w:ascii="TimesNewRomanPSMT" w:hAnsi="TimesNewRomanPSMT" w:cs="TimesNewRomanPSMT"/>
                <w:sz w:val="17"/>
                <w:szCs w:val="17"/>
              </w:rPr>
              <w:t xml:space="preserve">Gunera; gigante </w:t>
            </w:r>
          </w:p>
        </w:tc>
      </w:tr>
      <w:tr w:rsidR="00640ABA" w:rsidRPr="006D3DAE" w:rsidTr="00643C42">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Lamiaceae</w:t>
            </w:r>
          </w:p>
        </w:tc>
        <w:tc>
          <w:tcPr>
            <w:tcW w:w="3402" w:type="dxa"/>
            <w:vAlign w:val="center"/>
          </w:tcPr>
          <w:p w:rsidR="00640ABA" w:rsidRPr="006D3DAE" w:rsidRDefault="00640ABA" w:rsidP="00781898">
            <w:pPr>
              <w:spacing w:before="60" w:after="60"/>
              <w:rPr>
                <w:rFonts w:ascii="TimesNewRomanPSMT" w:hAnsi="TimesNewRomanPSMT" w:cs="TimesNewRomanPSMT"/>
                <w:sz w:val="17"/>
                <w:szCs w:val="17"/>
              </w:rPr>
            </w:pPr>
          </w:p>
        </w:tc>
      </w:tr>
      <w:tr w:rsidR="00640ABA" w:rsidRPr="006D3DAE" w:rsidTr="00200331">
        <w:tc>
          <w:tcPr>
            <w:tcW w:w="5954" w:type="dxa"/>
            <w:vAlign w:val="center"/>
          </w:tcPr>
          <w:p w:rsidR="00640ABA" w:rsidRPr="006D3DAE" w:rsidRDefault="00640ABA" w:rsidP="006D3DAE">
            <w:pPr>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Mentha suaveolens </w:t>
            </w:r>
            <w:r w:rsidRPr="006D3DAE">
              <w:rPr>
                <w:rFonts w:ascii="TimesNewRomanPSMT" w:hAnsi="TimesNewRomanPSMT" w:cs="TimesNewRomanPSMT"/>
                <w:sz w:val="17"/>
                <w:szCs w:val="17"/>
              </w:rPr>
              <w:t>Ehrh</w:t>
            </w:r>
            <w:r w:rsidRPr="006D3DAE">
              <w:rPr>
                <w:rFonts w:ascii="TimesNewRomanPS-ItalicMT" w:hAnsi="TimesNewRomanPS-ItalicMT" w:cs="TimesNewRomanPS-ItalicMT"/>
                <w:i/>
                <w:iCs/>
                <w:sz w:val="17"/>
                <w:szCs w:val="17"/>
              </w:rPr>
              <w:t xml:space="preserve">. </w:t>
            </w:r>
          </w:p>
        </w:tc>
        <w:tc>
          <w:tcPr>
            <w:tcW w:w="3402" w:type="dxa"/>
            <w:vAlign w:val="center"/>
          </w:tcPr>
          <w:p w:rsidR="00640ABA" w:rsidRPr="006D3DAE" w:rsidRDefault="00640ABA" w:rsidP="00781898">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 xml:space="preserve">Marrolho; mantrasto </w:t>
            </w:r>
          </w:p>
        </w:tc>
      </w:tr>
      <w:tr w:rsidR="00640ABA" w:rsidRPr="006D3DAE" w:rsidTr="004B5E5B">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Oxalidaceae</w:t>
            </w:r>
          </w:p>
        </w:tc>
        <w:tc>
          <w:tcPr>
            <w:tcW w:w="3402" w:type="dxa"/>
            <w:vAlign w:val="center"/>
          </w:tcPr>
          <w:p w:rsidR="00640ABA" w:rsidRPr="006D3DAE" w:rsidRDefault="00640ABA" w:rsidP="00781898">
            <w:pPr>
              <w:spacing w:before="60" w:after="60"/>
              <w:rPr>
                <w:rFonts w:ascii="TimesNewRomanPSMT" w:hAnsi="TimesNewRomanPSMT" w:cs="TimesNewRomanPSMT"/>
                <w:sz w:val="17"/>
                <w:szCs w:val="17"/>
              </w:rPr>
            </w:pPr>
          </w:p>
        </w:tc>
      </w:tr>
      <w:tr w:rsidR="00640ABA" w:rsidRPr="006D3DAE" w:rsidTr="00B953F5">
        <w:tc>
          <w:tcPr>
            <w:tcW w:w="5954" w:type="dxa"/>
            <w:vAlign w:val="center"/>
          </w:tcPr>
          <w:p w:rsidR="00640ABA" w:rsidRPr="006D3DAE" w:rsidRDefault="00640ABA" w:rsidP="006D3DAE">
            <w:pPr>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Oxalis pes-caprae </w:t>
            </w:r>
            <w:r w:rsidRPr="006D3DAE">
              <w:rPr>
                <w:rFonts w:ascii="TimesNewRomanPSMT" w:hAnsi="TimesNewRomanPSMT" w:cs="TimesNewRomanPSMT"/>
                <w:sz w:val="17"/>
                <w:szCs w:val="17"/>
              </w:rPr>
              <w:t xml:space="preserve">L. </w:t>
            </w:r>
          </w:p>
        </w:tc>
        <w:tc>
          <w:tcPr>
            <w:tcW w:w="3402" w:type="dxa"/>
            <w:vAlign w:val="center"/>
          </w:tcPr>
          <w:p w:rsidR="00640ABA" w:rsidRPr="006D3DAE" w:rsidRDefault="00640ABA" w:rsidP="006D3DAE">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 xml:space="preserve">Azeda; erva-azeda </w:t>
            </w:r>
          </w:p>
        </w:tc>
      </w:tr>
      <w:tr w:rsidR="00640ABA" w:rsidRPr="006D3DAE" w:rsidTr="003672BC">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Phytolaccaceae</w:t>
            </w:r>
          </w:p>
        </w:tc>
        <w:tc>
          <w:tcPr>
            <w:tcW w:w="3402" w:type="dxa"/>
            <w:vAlign w:val="center"/>
          </w:tcPr>
          <w:p w:rsidR="00640ABA" w:rsidRPr="006D3DAE" w:rsidRDefault="00640ABA" w:rsidP="00781898">
            <w:pPr>
              <w:spacing w:before="60" w:after="60"/>
              <w:rPr>
                <w:rFonts w:ascii="TimesNewRomanPSMT" w:hAnsi="TimesNewRomanPSMT" w:cs="TimesNewRomanPSMT"/>
                <w:sz w:val="17"/>
                <w:szCs w:val="17"/>
              </w:rPr>
            </w:pPr>
          </w:p>
        </w:tc>
      </w:tr>
      <w:tr w:rsidR="00640ABA" w:rsidRPr="006D3DAE" w:rsidTr="005E1CA0">
        <w:tc>
          <w:tcPr>
            <w:tcW w:w="5954" w:type="dxa"/>
            <w:vAlign w:val="center"/>
          </w:tcPr>
          <w:p w:rsidR="00640ABA" w:rsidRPr="006D3DAE" w:rsidRDefault="00640ABA" w:rsidP="006D3DAE">
            <w:pPr>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Phytolacca americana </w:t>
            </w:r>
            <w:r w:rsidRPr="006D3DAE">
              <w:rPr>
                <w:rFonts w:ascii="TimesNewRomanPSMT" w:hAnsi="TimesNewRomanPSMT" w:cs="TimesNewRomanPSMT"/>
                <w:sz w:val="17"/>
                <w:szCs w:val="17"/>
              </w:rPr>
              <w:t xml:space="preserve">L. </w:t>
            </w:r>
          </w:p>
        </w:tc>
        <w:tc>
          <w:tcPr>
            <w:tcW w:w="3402" w:type="dxa"/>
            <w:vAlign w:val="center"/>
          </w:tcPr>
          <w:p w:rsidR="00640ABA" w:rsidRPr="006D3DAE" w:rsidRDefault="00640ABA" w:rsidP="008077A4">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 xml:space="preserve">Uva-de-rato </w:t>
            </w:r>
          </w:p>
        </w:tc>
      </w:tr>
      <w:tr w:rsidR="00640ABA" w:rsidRPr="006D3DAE" w:rsidTr="003B1C84">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Pittosporaceae</w:t>
            </w:r>
          </w:p>
        </w:tc>
        <w:tc>
          <w:tcPr>
            <w:tcW w:w="3402" w:type="dxa"/>
            <w:vAlign w:val="center"/>
          </w:tcPr>
          <w:p w:rsidR="00640ABA" w:rsidRPr="006D3DAE" w:rsidRDefault="00640ABA" w:rsidP="00781898">
            <w:pPr>
              <w:spacing w:before="60" w:after="60"/>
              <w:jc w:val="center"/>
              <w:rPr>
                <w:rFonts w:ascii="TimesNewRomanPSMT" w:hAnsi="TimesNewRomanPSMT" w:cs="TimesNewRomanPSMT"/>
                <w:sz w:val="17"/>
                <w:szCs w:val="17"/>
              </w:rPr>
            </w:pPr>
          </w:p>
        </w:tc>
      </w:tr>
      <w:tr w:rsidR="00640ABA" w:rsidRPr="006D3DAE" w:rsidTr="006E75D1">
        <w:tc>
          <w:tcPr>
            <w:tcW w:w="5954" w:type="dxa"/>
            <w:vAlign w:val="center"/>
          </w:tcPr>
          <w:p w:rsidR="00640ABA" w:rsidRPr="006D3DAE" w:rsidRDefault="00640ABA" w:rsidP="006D3DAE">
            <w:pPr>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Pittosporum undulatum </w:t>
            </w:r>
            <w:r w:rsidRPr="006D3DAE">
              <w:rPr>
                <w:rFonts w:ascii="TimesNewRomanPSMT" w:hAnsi="TimesNewRomanPSMT" w:cs="TimesNewRomanPSMT"/>
                <w:sz w:val="17"/>
                <w:szCs w:val="17"/>
              </w:rPr>
              <w:t xml:space="preserve">Vent. </w:t>
            </w:r>
          </w:p>
        </w:tc>
        <w:tc>
          <w:tcPr>
            <w:tcW w:w="3402" w:type="dxa"/>
            <w:vAlign w:val="center"/>
          </w:tcPr>
          <w:p w:rsidR="00640ABA" w:rsidRPr="006D3DAE" w:rsidRDefault="006D3DAE" w:rsidP="006D3DAE">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Incenso; faia-do-norte</w:t>
            </w:r>
          </w:p>
        </w:tc>
      </w:tr>
      <w:tr w:rsidR="00640ABA" w:rsidRPr="006D3DAE" w:rsidTr="00AD4015">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Polygonaceae</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E823D9">
        <w:tc>
          <w:tcPr>
            <w:tcW w:w="5954" w:type="dxa"/>
            <w:vAlign w:val="center"/>
          </w:tcPr>
          <w:p w:rsidR="00640ABA" w:rsidRPr="006D3DAE" w:rsidRDefault="00640ABA" w:rsidP="006D3DAE">
            <w:pPr>
              <w:autoSpaceDE w:val="0"/>
              <w:autoSpaceDN w:val="0"/>
              <w:adjustRightInd w:val="0"/>
              <w:spacing w:before="60" w:after="60"/>
              <w:rPr>
                <w:rFonts w:ascii="TimesNewRomanPSMT" w:hAnsi="TimesNewRomanPSMT" w:cs="TimesNewRomanPSMT"/>
                <w:sz w:val="17"/>
                <w:szCs w:val="17"/>
                <w:lang w:val="it-IT"/>
              </w:rPr>
            </w:pPr>
            <w:r w:rsidRPr="006D3DAE">
              <w:rPr>
                <w:rFonts w:ascii="TimesNewRomanPS-ItalicMT" w:hAnsi="TimesNewRomanPS-ItalicMT" w:cs="TimesNewRomanPS-ItalicMT"/>
                <w:i/>
                <w:iCs/>
                <w:sz w:val="17"/>
                <w:szCs w:val="17"/>
                <w:lang w:val="it-IT"/>
              </w:rPr>
              <w:t xml:space="preserve">Persicaria capitata </w:t>
            </w:r>
            <w:r w:rsidRPr="006D3DAE">
              <w:rPr>
                <w:rFonts w:ascii="TimesNewRomanPSMT" w:hAnsi="TimesNewRomanPSMT" w:cs="TimesNewRomanPSMT"/>
                <w:sz w:val="17"/>
                <w:szCs w:val="17"/>
                <w:lang w:val="it-IT"/>
              </w:rPr>
              <w:t xml:space="preserve">(Buch.-Ham. ex D. Don) H. Gross </w:t>
            </w:r>
          </w:p>
        </w:tc>
        <w:tc>
          <w:tcPr>
            <w:tcW w:w="3402" w:type="dxa"/>
            <w:vAlign w:val="center"/>
          </w:tcPr>
          <w:p w:rsidR="00640ABA" w:rsidRPr="006D3DAE" w:rsidRDefault="006D3DAE" w:rsidP="00640ABA">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Confeito; erva-confeiteira</w:t>
            </w:r>
          </w:p>
        </w:tc>
      </w:tr>
      <w:tr w:rsidR="00640ABA" w:rsidRPr="006D3DAE" w:rsidTr="003E0802">
        <w:tc>
          <w:tcPr>
            <w:tcW w:w="5954" w:type="dxa"/>
            <w:vAlign w:val="center"/>
          </w:tcPr>
          <w:p w:rsidR="00640ABA" w:rsidRPr="006D3DAE" w:rsidRDefault="00640ABA" w:rsidP="00781898">
            <w:pPr>
              <w:autoSpaceDE w:val="0"/>
              <w:autoSpaceDN w:val="0"/>
              <w:adjustRightInd w:val="0"/>
              <w:spacing w:before="60" w:after="60"/>
              <w:rPr>
                <w:rFonts w:ascii="TimesNewRomanPS-ItalicMT" w:hAnsi="TimesNewRomanPS-ItalicMT" w:cs="TimesNewRomanPS-ItalicMT"/>
                <w:i/>
                <w:iCs/>
                <w:sz w:val="17"/>
                <w:szCs w:val="17"/>
                <w:lang w:val="it-IT"/>
              </w:rPr>
            </w:pPr>
            <w:r w:rsidRPr="006D3DAE">
              <w:rPr>
                <w:rFonts w:ascii="TimesNewRomanPS-ItalicMT" w:hAnsi="TimesNewRomanPS-ItalicMT" w:cs="TimesNewRomanPS-ItalicMT"/>
                <w:i/>
                <w:iCs/>
                <w:sz w:val="17"/>
                <w:szCs w:val="17"/>
                <w:lang w:val="it-IT"/>
              </w:rPr>
              <w:t xml:space="preserve">Persicaria lapathifolia </w:t>
            </w:r>
            <w:r w:rsidRPr="006D3DAE">
              <w:rPr>
                <w:rFonts w:ascii="TimesNewRomanPSMT" w:hAnsi="TimesNewRomanPSMT" w:cs="TimesNewRomanPSMT"/>
                <w:sz w:val="17"/>
                <w:szCs w:val="17"/>
                <w:lang w:val="it-IT"/>
              </w:rPr>
              <w:t xml:space="preserve">(L.) Delarbre </w:t>
            </w:r>
            <w:r w:rsidRPr="006D3DAE">
              <w:rPr>
                <w:rFonts w:ascii="TimesNewRomanPS-ItalicMT" w:hAnsi="TimesNewRomanPS-ItalicMT" w:cs="TimesNewRomanPS-ItalicMT"/>
                <w:i/>
                <w:iCs/>
                <w:sz w:val="17"/>
                <w:szCs w:val="17"/>
                <w:lang w:val="it-IT"/>
              </w:rPr>
              <w:t>ssp. lapathifoli</w:t>
            </w:r>
            <w:r w:rsidR="006D3DAE" w:rsidRPr="006D3DAE">
              <w:rPr>
                <w:rFonts w:ascii="TimesNewRomanPS-ItalicMT" w:hAnsi="TimesNewRomanPS-ItalicMT" w:cs="TimesNewRomanPS-ItalicMT"/>
                <w:i/>
                <w:iCs/>
                <w:sz w:val="17"/>
                <w:szCs w:val="17"/>
                <w:lang w:val="it-IT"/>
              </w:rPr>
              <w:t>a</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lang w:val="it-IT"/>
              </w:rPr>
            </w:pPr>
          </w:p>
        </w:tc>
      </w:tr>
      <w:tr w:rsidR="00640ABA" w:rsidRPr="006D3DAE" w:rsidTr="00854978">
        <w:tc>
          <w:tcPr>
            <w:tcW w:w="5954" w:type="dxa"/>
            <w:vAlign w:val="center"/>
          </w:tcPr>
          <w:p w:rsidR="00640ABA" w:rsidRPr="006D3DAE" w:rsidRDefault="00640ABA" w:rsidP="00781898">
            <w:pPr>
              <w:autoSpaceDE w:val="0"/>
              <w:autoSpaceDN w:val="0"/>
              <w:adjustRightInd w:val="0"/>
              <w:spacing w:before="60" w:after="60"/>
              <w:rPr>
                <w:rFonts w:ascii="TimesNewRomanPSMT" w:hAnsi="TimesNewRomanPSMT" w:cs="TimesNewRomanPSMT"/>
                <w:sz w:val="17"/>
                <w:szCs w:val="17"/>
              </w:rPr>
            </w:pPr>
            <w:r w:rsidRPr="006D3DAE">
              <w:rPr>
                <w:rFonts w:ascii="TimesNewRomanPS-ItalicMT" w:hAnsi="TimesNewRomanPS-ItalicMT" w:cs="TimesNewRomanPS-ItalicMT"/>
                <w:i/>
                <w:iCs/>
                <w:sz w:val="17"/>
                <w:szCs w:val="17"/>
              </w:rPr>
              <w:t xml:space="preserve">Polygonum aviculare </w:t>
            </w:r>
            <w:r w:rsidRPr="006D3DAE">
              <w:rPr>
                <w:rFonts w:ascii="TimesNewRomanPSMT" w:hAnsi="TimesNewRomanPSMT" w:cs="TimesNewRomanPSMT"/>
                <w:sz w:val="17"/>
                <w:szCs w:val="17"/>
              </w:rPr>
              <w:t>L. Coll.</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FB5DD0">
        <w:tc>
          <w:tcPr>
            <w:tcW w:w="5954" w:type="dxa"/>
            <w:vAlign w:val="center"/>
          </w:tcPr>
          <w:p w:rsidR="00640ABA" w:rsidRPr="006D3DAE" w:rsidRDefault="00640ABA" w:rsidP="00781898">
            <w:pPr>
              <w:spacing w:before="60" w:after="60"/>
            </w:pPr>
            <w:r w:rsidRPr="006D3DAE">
              <w:rPr>
                <w:rFonts w:ascii="TimesNewRomanPS-ItalicMT" w:hAnsi="TimesNewRomanPS-ItalicMT" w:cs="TimesNewRomanPS-ItalicMT"/>
                <w:i/>
                <w:iCs/>
                <w:sz w:val="17"/>
                <w:szCs w:val="17"/>
              </w:rPr>
              <w:t xml:space="preserve">Polygonum persicaria </w:t>
            </w:r>
            <w:r w:rsidRPr="006D3DAE">
              <w:rPr>
                <w:rFonts w:ascii="TimesNewRomanPSMT" w:hAnsi="TimesNewRomanPSMT" w:cs="TimesNewRomanPSMT"/>
                <w:sz w:val="17"/>
                <w:szCs w:val="17"/>
              </w:rPr>
              <w:t>L.</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615E3F">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Rosaceae</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85316A">
        <w:tc>
          <w:tcPr>
            <w:tcW w:w="5954" w:type="dxa"/>
            <w:vAlign w:val="center"/>
          </w:tcPr>
          <w:p w:rsidR="00640ABA" w:rsidRPr="006D3DAE" w:rsidRDefault="00640ABA" w:rsidP="006D3DAE">
            <w:pPr>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Rubus ulmifolius </w:t>
            </w:r>
            <w:r w:rsidRPr="006D3DAE">
              <w:rPr>
                <w:rFonts w:ascii="TimesNewRomanPSMT" w:hAnsi="TimesNewRomanPSMT" w:cs="TimesNewRomanPSMT"/>
                <w:sz w:val="17"/>
                <w:szCs w:val="17"/>
              </w:rPr>
              <w:t xml:space="preserve">Schott </w:t>
            </w:r>
          </w:p>
        </w:tc>
        <w:tc>
          <w:tcPr>
            <w:tcW w:w="3402" w:type="dxa"/>
            <w:vAlign w:val="center"/>
          </w:tcPr>
          <w:p w:rsidR="00640ABA" w:rsidRPr="006D3DAE" w:rsidRDefault="006D3DAE" w:rsidP="00640ABA">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Silva; silvado, silvado-bravo</w:t>
            </w:r>
          </w:p>
        </w:tc>
      </w:tr>
      <w:tr w:rsidR="00640ABA" w:rsidRPr="006D3DAE" w:rsidTr="00311272">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Simaroubaceae</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6722B2">
        <w:tc>
          <w:tcPr>
            <w:tcW w:w="5954" w:type="dxa"/>
            <w:vAlign w:val="center"/>
          </w:tcPr>
          <w:p w:rsidR="00640ABA" w:rsidRPr="006D3DAE" w:rsidRDefault="00640ABA" w:rsidP="006D3DAE">
            <w:pPr>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Ailanthus altissima </w:t>
            </w:r>
            <w:r w:rsidRPr="006D3DAE">
              <w:rPr>
                <w:rFonts w:ascii="TimesNewRomanPSMT" w:hAnsi="TimesNewRomanPSMT" w:cs="TimesNewRomanPSMT"/>
                <w:sz w:val="17"/>
                <w:szCs w:val="17"/>
              </w:rPr>
              <w:t xml:space="preserve">(Mill.) Swingle </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Ailanto; figueira-do-inferno</w:t>
            </w:r>
          </w:p>
        </w:tc>
      </w:tr>
      <w:tr w:rsidR="00640ABA" w:rsidRPr="006D3DAE" w:rsidTr="003906DC">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Solanaceae</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551F04">
        <w:tc>
          <w:tcPr>
            <w:tcW w:w="5954" w:type="dxa"/>
            <w:vAlign w:val="center"/>
          </w:tcPr>
          <w:p w:rsidR="00640ABA" w:rsidRPr="006D3DAE" w:rsidRDefault="00640ABA" w:rsidP="006D3DAE">
            <w:pPr>
              <w:autoSpaceDE w:val="0"/>
              <w:autoSpaceDN w:val="0"/>
              <w:adjustRightInd w:val="0"/>
              <w:spacing w:before="60" w:after="60"/>
              <w:rPr>
                <w:rFonts w:ascii="TimesNewRomanPSMT" w:hAnsi="TimesNewRomanPSMT" w:cs="TimesNewRomanPSMT"/>
                <w:sz w:val="17"/>
                <w:szCs w:val="17"/>
              </w:rPr>
            </w:pPr>
            <w:r w:rsidRPr="006D3DAE">
              <w:rPr>
                <w:rFonts w:ascii="TimesNewRomanPS-ItalicMT" w:hAnsi="TimesNewRomanPS-ItalicMT" w:cs="TimesNewRomanPS-ItalicMT"/>
                <w:i/>
                <w:iCs/>
                <w:sz w:val="17"/>
                <w:szCs w:val="17"/>
              </w:rPr>
              <w:t xml:space="preserve">Salpichroa origanifolia </w:t>
            </w:r>
            <w:r w:rsidRPr="006D3DAE">
              <w:rPr>
                <w:rFonts w:ascii="TimesNewRomanPSMT" w:hAnsi="TimesNewRomanPSMT" w:cs="TimesNewRomanPSMT"/>
                <w:sz w:val="17"/>
                <w:szCs w:val="17"/>
              </w:rPr>
              <w:t xml:space="preserve">(Lam.) Baill. </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8D4D9D">
        <w:tc>
          <w:tcPr>
            <w:tcW w:w="5954" w:type="dxa"/>
            <w:vAlign w:val="center"/>
          </w:tcPr>
          <w:p w:rsidR="00640ABA" w:rsidRPr="006D3DAE" w:rsidRDefault="00640ABA" w:rsidP="00781898">
            <w:pPr>
              <w:autoSpaceDE w:val="0"/>
              <w:autoSpaceDN w:val="0"/>
              <w:adjustRightInd w:val="0"/>
              <w:spacing w:before="60" w:after="60"/>
              <w:rPr>
                <w:rFonts w:ascii="TimesNewRomanPSMT" w:hAnsi="TimesNewRomanPSMT" w:cs="TimesNewRomanPSMT"/>
                <w:sz w:val="17"/>
                <w:szCs w:val="17"/>
              </w:rPr>
            </w:pPr>
            <w:r w:rsidRPr="006D3DAE">
              <w:rPr>
                <w:rFonts w:ascii="TimesNewRomanPS-ItalicMT" w:hAnsi="TimesNewRomanPS-ItalicMT" w:cs="TimesNewRomanPS-ItalicMT"/>
                <w:i/>
                <w:iCs/>
                <w:sz w:val="17"/>
                <w:szCs w:val="17"/>
              </w:rPr>
              <w:t xml:space="preserve">Solanum marginatum </w:t>
            </w:r>
            <w:r w:rsidRPr="006D3DAE">
              <w:rPr>
                <w:rFonts w:ascii="TimesNewRomanPSMT" w:hAnsi="TimesNewRomanPSMT" w:cs="TimesNewRomanPSMT"/>
                <w:sz w:val="17"/>
                <w:szCs w:val="17"/>
              </w:rPr>
              <w:t>L. fil.</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A34A17">
        <w:tc>
          <w:tcPr>
            <w:tcW w:w="5954" w:type="dxa"/>
            <w:vAlign w:val="center"/>
          </w:tcPr>
          <w:p w:rsidR="00640ABA" w:rsidRPr="006D3DAE" w:rsidRDefault="00640ABA" w:rsidP="006D3DAE">
            <w:pPr>
              <w:spacing w:before="60" w:after="60"/>
            </w:pPr>
            <w:r w:rsidRPr="006D3DAE">
              <w:rPr>
                <w:rFonts w:ascii="TimesNewRomanPS-ItalicMT" w:hAnsi="TimesNewRomanPS-ItalicMT" w:cs="TimesNewRomanPS-ItalicMT"/>
                <w:i/>
                <w:iCs/>
                <w:sz w:val="17"/>
                <w:szCs w:val="17"/>
              </w:rPr>
              <w:t xml:space="preserve">Solanum mauritianum </w:t>
            </w:r>
            <w:r w:rsidRPr="006D3DAE">
              <w:rPr>
                <w:rFonts w:ascii="TimesNewRomanPSMT" w:hAnsi="TimesNewRomanPSMT" w:cs="TimesNewRomanPSMT"/>
                <w:sz w:val="17"/>
                <w:szCs w:val="17"/>
              </w:rPr>
              <w:t xml:space="preserve">Scop. </w:t>
            </w:r>
          </w:p>
        </w:tc>
        <w:tc>
          <w:tcPr>
            <w:tcW w:w="3402" w:type="dxa"/>
            <w:vAlign w:val="center"/>
          </w:tcPr>
          <w:p w:rsidR="00640ABA" w:rsidRPr="006D3DAE" w:rsidRDefault="00640ABA" w:rsidP="006D3DAE">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 xml:space="preserve">Fona-de-porca; tabaqueira </w:t>
            </w:r>
          </w:p>
        </w:tc>
      </w:tr>
      <w:tr w:rsidR="00640ABA" w:rsidRPr="006D3DAE" w:rsidTr="00FD4CB6">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Verbenaceae</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8451C3">
        <w:tc>
          <w:tcPr>
            <w:tcW w:w="5954" w:type="dxa"/>
            <w:vAlign w:val="center"/>
          </w:tcPr>
          <w:p w:rsidR="00640ABA" w:rsidRPr="006D3DAE" w:rsidRDefault="00640ABA" w:rsidP="006D3DAE">
            <w:pPr>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Lantana camara </w:t>
            </w:r>
            <w:r w:rsidRPr="006D3DAE">
              <w:rPr>
                <w:rFonts w:ascii="TimesNewRomanPSMT" w:hAnsi="TimesNewRomanPSMT" w:cs="TimesNewRomanPSMT"/>
                <w:sz w:val="17"/>
                <w:szCs w:val="17"/>
              </w:rPr>
              <w:t xml:space="preserve">L. </w:t>
            </w:r>
          </w:p>
        </w:tc>
        <w:tc>
          <w:tcPr>
            <w:tcW w:w="3402" w:type="dxa"/>
            <w:vAlign w:val="center"/>
          </w:tcPr>
          <w:p w:rsidR="00640ABA" w:rsidRPr="006D3DAE" w:rsidRDefault="00640ABA" w:rsidP="006D3DAE">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 xml:space="preserve">Cambará; lantana </w:t>
            </w:r>
          </w:p>
        </w:tc>
      </w:tr>
      <w:tr w:rsidR="00B14288" w:rsidRPr="006D3DAE" w:rsidTr="00C674AE">
        <w:tc>
          <w:tcPr>
            <w:tcW w:w="9356" w:type="dxa"/>
            <w:gridSpan w:val="2"/>
            <w:vAlign w:val="center"/>
          </w:tcPr>
          <w:p w:rsidR="00B14288" w:rsidRPr="006D3DAE" w:rsidRDefault="00B14288" w:rsidP="006D3DAE">
            <w:pPr>
              <w:spacing w:before="60" w:after="60"/>
              <w:jc w:val="center"/>
              <w:rPr>
                <w:rFonts w:ascii="TimesNewRomanPSMT" w:hAnsi="TimesNewRomanPSMT" w:cs="TimesNewRomanPSMT"/>
                <w:b/>
                <w:sz w:val="17"/>
                <w:szCs w:val="17"/>
              </w:rPr>
            </w:pPr>
            <w:r w:rsidRPr="006D3DAE">
              <w:rPr>
                <w:rFonts w:ascii="TimesNewRomanPS-ItalicMT" w:hAnsi="TimesNewRomanPS-ItalicMT" w:cs="TimesNewRomanPS-ItalicMT"/>
                <w:b/>
                <w:i/>
                <w:iCs/>
                <w:sz w:val="17"/>
                <w:szCs w:val="17"/>
              </w:rPr>
              <w:t>Liliopsida</w:t>
            </w:r>
          </w:p>
        </w:tc>
      </w:tr>
      <w:tr w:rsidR="00640ABA" w:rsidRPr="006D3DAE" w:rsidTr="0083778D">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Agavaceae</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62686A">
        <w:tc>
          <w:tcPr>
            <w:tcW w:w="5954" w:type="dxa"/>
            <w:vAlign w:val="center"/>
          </w:tcPr>
          <w:p w:rsidR="00640ABA" w:rsidRPr="006D3DAE" w:rsidRDefault="00640ABA" w:rsidP="006D3DAE">
            <w:pPr>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Agave americana </w:t>
            </w:r>
            <w:r w:rsidRPr="006D3DAE">
              <w:rPr>
                <w:rFonts w:ascii="TimesNewRomanPSMT" w:hAnsi="TimesNewRomanPSMT" w:cs="TimesNewRomanPSMT"/>
                <w:sz w:val="17"/>
                <w:szCs w:val="17"/>
              </w:rPr>
              <w:t xml:space="preserve">L. </w:t>
            </w:r>
          </w:p>
        </w:tc>
        <w:tc>
          <w:tcPr>
            <w:tcW w:w="3402" w:type="dxa"/>
            <w:vAlign w:val="center"/>
          </w:tcPr>
          <w:p w:rsidR="00640ABA" w:rsidRPr="006D3DAE" w:rsidRDefault="00640ABA" w:rsidP="006D3DAE">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 xml:space="preserve">Agave, piteira </w:t>
            </w:r>
          </w:p>
        </w:tc>
      </w:tr>
      <w:tr w:rsidR="00640ABA" w:rsidRPr="006D3DAE" w:rsidTr="002A7FBD">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Commelinaceae</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714E0D">
        <w:tc>
          <w:tcPr>
            <w:tcW w:w="5954" w:type="dxa"/>
            <w:vAlign w:val="center"/>
          </w:tcPr>
          <w:p w:rsidR="00640ABA" w:rsidRPr="006D3DAE" w:rsidRDefault="00640ABA" w:rsidP="006D3DAE">
            <w:pPr>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Tradescantia fluminensis </w:t>
            </w:r>
            <w:r w:rsidRPr="006D3DAE">
              <w:rPr>
                <w:rFonts w:ascii="TimesNewRomanPSMT" w:hAnsi="TimesNewRomanPSMT" w:cs="TimesNewRomanPSMT"/>
                <w:sz w:val="17"/>
                <w:szCs w:val="17"/>
              </w:rPr>
              <w:t xml:space="preserve">Vell. </w:t>
            </w:r>
          </w:p>
        </w:tc>
        <w:tc>
          <w:tcPr>
            <w:tcW w:w="3402" w:type="dxa"/>
            <w:vAlign w:val="center"/>
          </w:tcPr>
          <w:p w:rsidR="00640ABA" w:rsidRPr="006D3DAE" w:rsidRDefault="00640ABA" w:rsidP="006D3DAE">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 xml:space="preserve">Erva-das-galinhas; trepadeira </w:t>
            </w:r>
          </w:p>
        </w:tc>
      </w:tr>
      <w:tr w:rsidR="00640ABA" w:rsidRPr="006D3DAE" w:rsidTr="009B1504">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Cyperaceae</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8328AA">
        <w:tc>
          <w:tcPr>
            <w:tcW w:w="5954" w:type="dxa"/>
            <w:vAlign w:val="center"/>
          </w:tcPr>
          <w:p w:rsidR="00640ABA" w:rsidRPr="006D3DAE" w:rsidRDefault="00640ABA" w:rsidP="006D3DAE">
            <w:pPr>
              <w:autoSpaceDE w:val="0"/>
              <w:autoSpaceDN w:val="0"/>
              <w:adjustRightInd w:val="0"/>
              <w:spacing w:before="60" w:after="60"/>
              <w:rPr>
                <w:rFonts w:ascii="TimesNewRomanPSMT" w:hAnsi="TimesNewRomanPSMT" w:cs="TimesNewRomanPSMT"/>
                <w:sz w:val="17"/>
                <w:szCs w:val="17"/>
              </w:rPr>
            </w:pPr>
            <w:r w:rsidRPr="006D3DAE">
              <w:rPr>
                <w:rFonts w:ascii="TimesNewRomanPS-ItalicMT" w:hAnsi="TimesNewRomanPS-ItalicMT" w:cs="TimesNewRomanPS-ItalicMT"/>
                <w:i/>
                <w:iCs/>
                <w:sz w:val="17"/>
                <w:szCs w:val="17"/>
              </w:rPr>
              <w:t xml:space="preserve">Cyperus esculentus </w:t>
            </w:r>
            <w:r w:rsidRPr="006D3DAE">
              <w:rPr>
                <w:rFonts w:ascii="TimesNewRomanPSMT" w:hAnsi="TimesNewRomanPSMT" w:cs="TimesNewRomanPSMT"/>
                <w:sz w:val="17"/>
                <w:szCs w:val="17"/>
              </w:rPr>
              <w:t xml:space="preserve">L. </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J</w:t>
            </w:r>
            <w:r w:rsidR="006D3DAE" w:rsidRPr="006D3DAE">
              <w:rPr>
                <w:rFonts w:ascii="TimesNewRomanPSMT" w:hAnsi="TimesNewRomanPSMT" w:cs="TimesNewRomanPSMT"/>
                <w:sz w:val="17"/>
                <w:szCs w:val="17"/>
              </w:rPr>
              <w:t>unça</w:t>
            </w:r>
          </w:p>
        </w:tc>
      </w:tr>
      <w:tr w:rsidR="00640ABA" w:rsidRPr="006D3DAE" w:rsidTr="00C9007B">
        <w:tc>
          <w:tcPr>
            <w:tcW w:w="5954" w:type="dxa"/>
            <w:vAlign w:val="center"/>
          </w:tcPr>
          <w:p w:rsidR="00640ABA" w:rsidRPr="006D3DAE" w:rsidRDefault="00640ABA" w:rsidP="006D3DAE">
            <w:pPr>
              <w:spacing w:before="60" w:after="60"/>
            </w:pPr>
            <w:r w:rsidRPr="006D3DAE">
              <w:rPr>
                <w:rFonts w:ascii="TimesNewRomanPS-ItalicMT" w:hAnsi="TimesNewRomanPS-ItalicMT" w:cs="TimesNewRomanPS-ItalicMT"/>
                <w:i/>
                <w:iCs/>
                <w:sz w:val="17"/>
                <w:szCs w:val="17"/>
              </w:rPr>
              <w:t xml:space="preserve">Cyperus rotundus </w:t>
            </w:r>
            <w:r w:rsidRPr="006D3DAE">
              <w:rPr>
                <w:rFonts w:ascii="TimesNewRomanPSMT" w:hAnsi="TimesNewRomanPSMT" w:cs="TimesNewRomanPSMT"/>
                <w:sz w:val="17"/>
                <w:szCs w:val="17"/>
              </w:rPr>
              <w:t xml:space="preserve">L. </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J</w:t>
            </w:r>
            <w:r w:rsidR="006D3DAE" w:rsidRPr="006D3DAE">
              <w:rPr>
                <w:rFonts w:ascii="TimesNewRomanPSMT" w:hAnsi="TimesNewRomanPSMT" w:cs="TimesNewRomanPSMT"/>
                <w:sz w:val="17"/>
                <w:szCs w:val="17"/>
              </w:rPr>
              <w:t>unca-grada</w:t>
            </w:r>
          </w:p>
        </w:tc>
      </w:tr>
      <w:tr w:rsidR="00640ABA" w:rsidRPr="006D3DAE" w:rsidTr="003A305E">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Hydrocharitaceae</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B52377">
        <w:tc>
          <w:tcPr>
            <w:tcW w:w="5954" w:type="dxa"/>
            <w:vAlign w:val="center"/>
          </w:tcPr>
          <w:p w:rsidR="00640ABA" w:rsidRPr="006D3DAE" w:rsidRDefault="00640ABA" w:rsidP="006D3DAE">
            <w:pPr>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Egeria densa </w:t>
            </w:r>
            <w:r w:rsidRPr="006D3DAE">
              <w:rPr>
                <w:rFonts w:ascii="TimesNewRomanPSMT" w:hAnsi="TimesNewRomanPSMT" w:cs="TimesNewRomanPSMT"/>
                <w:sz w:val="17"/>
                <w:szCs w:val="17"/>
              </w:rPr>
              <w:t xml:space="preserve">Planch. </w:t>
            </w:r>
          </w:p>
        </w:tc>
        <w:tc>
          <w:tcPr>
            <w:tcW w:w="3402" w:type="dxa"/>
            <w:vAlign w:val="center"/>
          </w:tcPr>
          <w:p w:rsidR="00640ABA" w:rsidRPr="006D3DAE" w:rsidRDefault="006D3DAE" w:rsidP="006D3DAE">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Egéria; alga</w:t>
            </w:r>
          </w:p>
        </w:tc>
      </w:tr>
      <w:tr w:rsidR="00640ABA" w:rsidRPr="006D3DAE" w:rsidTr="00322B7E">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lastRenderedPageBreak/>
              <w:t>Iridaceae</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F90081">
        <w:tc>
          <w:tcPr>
            <w:tcW w:w="5954" w:type="dxa"/>
            <w:vAlign w:val="center"/>
          </w:tcPr>
          <w:p w:rsidR="00640ABA" w:rsidRPr="006D3DAE" w:rsidRDefault="00640ABA" w:rsidP="003749F2">
            <w:pPr>
              <w:autoSpaceDE w:val="0"/>
              <w:autoSpaceDN w:val="0"/>
              <w:adjustRightInd w:val="0"/>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Crocosmia </w:t>
            </w:r>
            <w:r w:rsidRPr="006D3DAE">
              <w:rPr>
                <w:rFonts w:ascii="TimesNewRomanPSMT" w:hAnsi="TimesNewRomanPSMT" w:cs="TimesNewRomanPSMT"/>
                <w:sz w:val="17"/>
                <w:szCs w:val="17"/>
              </w:rPr>
              <w:t xml:space="preserve">X </w:t>
            </w:r>
            <w:r w:rsidRPr="006D3DAE">
              <w:rPr>
                <w:rFonts w:ascii="TimesNewRomanPS-ItalicMT" w:hAnsi="TimesNewRomanPS-ItalicMT" w:cs="TimesNewRomanPS-ItalicMT"/>
                <w:i/>
                <w:iCs/>
                <w:sz w:val="17"/>
                <w:szCs w:val="17"/>
              </w:rPr>
              <w:t xml:space="preserve">crocosmiiflora </w:t>
            </w:r>
            <w:r w:rsidRPr="006D3DAE">
              <w:rPr>
                <w:rFonts w:ascii="TimesNewRomanPSMT" w:hAnsi="TimesNewRomanPSMT" w:cs="TimesNewRomanPSMT"/>
                <w:sz w:val="17"/>
                <w:szCs w:val="17"/>
              </w:rPr>
              <w:t xml:space="preserve">(V. Lemoine) N. E. Br. [= </w:t>
            </w:r>
            <w:r w:rsidRPr="006D3DAE">
              <w:rPr>
                <w:rFonts w:ascii="TimesNewRomanPS-ItalicMT" w:hAnsi="TimesNewRomanPS-ItalicMT" w:cs="TimesNewRomanPS-ItalicMT"/>
                <w:i/>
                <w:iCs/>
                <w:sz w:val="17"/>
                <w:szCs w:val="17"/>
              </w:rPr>
              <w:t xml:space="preserve">Tritonia x crocosmiflora </w:t>
            </w:r>
            <w:r w:rsidRPr="006D3DAE">
              <w:rPr>
                <w:rFonts w:ascii="TimesNewRomanPSMT" w:hAnsi="TimesNewRomanPSMT" w:cs="TimesNewRomanPSMT"/>
                <w:sz w:val="17"/>
                <w:szCs w:val="17"/>
              </w:rPr>
              <w:t>(Lam.) Nichols.].</w:t>
            </w:r>
          </w:p>
        </w:tc>
        <w:tc>
          <w:tcPr>
            <w:tcW w:w="3402" w:type="dxa"/>
            <w:vAlign w:val="center"/>
          </w:tcPr>
          <w:p w:rsidR="00640ABA" w:rsidRPr="006D3DAE" w:rsidRDefault="00640ABA" w:rsidP="006D3DAE">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 xml:space="preserve">Mombrécia; palmito </w:t>
            </w:r>
          </w:p>
        </w:tc>
      </w:tr>
      <w:tr w:rsidR="00640ABA" w:rsidRPr="006D3DAE" w:rsidTr="000170A5">
        <w:tc>
          <w:tcPr>
            <w:tcW w:w="5954" w:type="dxa"/>
            <w:vAlign w:val="center"/>
          </w:tcPr>
          <w:p w:rsidR="00640ABA" w:rsidRPr="006D3DAE" w:rsidRDefault="00640ABA" w:rsidP="00781898">
            <w:pPr>
              <w:autoSpaceDE w:val="0"/>
              <w:autoSpaceDN w:val="0"/>
              <w:adjustRightInd w:val="0"/>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Poaceae</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F65FF8">
        <w:tc>
          <w:tcPr>
            <w:tcW w:w="5954" w:type="dxa"/>
            <w:vAlign w:val="center"/>
          </w:tcPr>
          <w:p w:rsidR="00640ABA" w:rsidRPr="006D3DAE" w:rsidRDefault="00640ABA" w:rsidP="006D3DAE">
            <w:pPr>
              <w:autoSpaceDE w:val="0"/>
              <w:autoSpaceDN w:val="0"/>
              <w:adjustRightInd w:val="0"/>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Arundo donax </w:t>
            </w:r>
            <w:r w:rsidRPr="006D3DAE">
              <w:rPr>
                <w:rFonts w:ascii="TimesNewRomanPSMT" w:hAnsi="TimesNewRomanPSMT" w:cs="TimesNewRomanPSMT"/>
                <w:sz w:val="17"/>
                <w:szCs w:val="17"/>
              </w:rPr>
              <w:t xml:space="preserve">L. </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C</w:t>
            </w:r>
            <w:r w:rsidR="006D3DAE" w:rsidRPr="006D3DAE">
              <w:rPr>
                <w:rFonts w:ascii="TimesNewRomanPSMT" w:hAnsi="TimesNewRomanPSMT" w:cs="TimesNewRomanPSMT"/>
                <w:sz w:val="17"/>
                <w:szCs w:val="17"/>
              </w:rPr>
              <w:t>ana; cana-vieira</w:t>
            </w:r>
          </w:p>
        </w:tc>
      </w:tr>
      <w:tr w:rsidR="00640ABA" w:rsidRPr="006D3DAE" w:rsidTr="00EE30D6">
        <w:tc>
          <w:tcPr>
            <w:tcW w:w="5954" w:type="dxa"/>
            <w:vAlign w:val="center"/>
          </w:tcPr>
          <w:p w:rsidR="00640ABA" w:rsidRPr="006D3DAE" w:rsidRDefault="00640ABA" w:rsidP="006D3DAE">
            <w:pPr>
              <w:autoSpaceDE w:val="0"/>
              <w:autoSpaceDN w:val="0"/>
              <w:adjustRightInd w:val="0"/>
              <w:spacing w:before="60" w:after="60"/>
              <w:rPr>
                <w:rFonts w:ascii="TimesNewRomanPS-ItalicMT" w:hAnsi="TimesNewRomanPS-ItalicMT" w:cs="TimesNewRomanPS-ItalicMT"/>
                <w:i/>
                <w:iCs/>
                <w:sz w:val="17"/>
                <w:szCs w:val="17"/>
              </w:rPr>
            </w:pPr>
            <w:r w:rsidRPr="006D3DAE">
              <w:rPr>
                <w:rFonts w:ascii="TimesNewRomanPS-ItalicMT" w:hAnsi="TimesNewRomanPS-ItalicMT" w:cs="TimesNewRomanPS-ItalicMT"/>
                <w:i/>
                <w:iCs/>
                <w:sz w:val="17"/>
                <w:szCs w:val="17"/>
              </w:rPr>
              <w:t xml:space="preserve">Cynodon dactylon </w:t>
            </w:r>
            <w:r w:rsidRPr="006D3DAE">
              <w:rPr>
                <w:rFonts w:ascii="TimesNewRomanPSMT" w:hAnsi="TimesNewRomanPSMT" w:cs="TimesNewRomanPSMT"/>
                <w:sz w:val="17"/>
                <w:szCs w:val="17"/>
              </w:rPr>
              <w:t xml:space="preserve">(L.) Pers. </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Pé-de-galo</w:t>
            </w:r>
            <w:r w:rsidR="006D3DAE" w:rsidRPr="006D3DAE">
              <w:rPr>
                <w:rFonts w:ascii="TimesNewRomanPSMT" w:hAnsi="TimesNewRomanPSMT" w:cs="TimesNewRomanPSMT"/>
                <w:sz w:val="17"/>
                <w:szCs w:val="17"/>
              </w:rPr>
              <w:t>; milhã</w:t>
            </w:r>
          </w:p>
        </w:tc>
      </w:tr>
      <w:tr w:rsidR="00640ABA" w:rsidRPr="006D3DAE" w:rsidTr="00EB2389">
        <w:tc>
          <w:tcPr>
            <w:tcW w:w="5954" w:type="dxa"/>
            <w:vAlign w:val="center"/>
          </w:tcPr>
          <w:p w:rsidR="00640ABA" w:rsidRPr="006D3DAE" w:rsidRDefault="00640ABA" w:rsidP="006D3DAE">
            <w:pPr>
              <w:autoSpaceDE w:val="0"/>
              <w:autoSpaceDN w:val="0"/>
              <w:adjustRightInd w:val="0"/>
              <w:spacing w:before="60" w:after="60"/>
              <w:rPr>
                <w:rFonts w:ascii="TimesNewRomanPSMT" w:hAnsi="TimesNewRomanPSMT" w:cs="TimesNewRomanPSMT"/>
                <w:sz w:val="17"/>
                <w:szCs w:val="17"/>
              </w:rPr>
            </w:pPr>
            <w:r w:rsidRPr="006D3DAE">
              <w:rPr>
                <w:rFonts w:ascii="TimesNewRomanPS-ItalicMT" w:hAnsi="TimesNewRomanPS-ItalicMT" w:cs="TimesNewRomanPS-ItalicMT"/>
                <w:i/>
                <w:iCs/>
                <w:sz w:val="17"/>
                <w:szCs w:val="17"/>
              </w:rPr>
              <w:t xml:space="preserve">Dactylis glomerata </w:t>
            </w:r>
            <w:r w:rsidRPr="006D3DAE">
              <w:rPr>
                <w:rFonts w:ascii="TimesNewRomanPSMT" w:hAnsi="TimesNewRomanPSMT" w:cs="TimesNewRomanPSMT"/>
                <w:sz w:val="17"/>
                <w:szCs w:val="17"/>
              </w:rPr>
              <w:t>L</w:t>
            </w:r>
            <w:r w:rsidRPr="006D3DAE">
              <w:rPr>
                <w:rFonts w:ascii="TimesNewRomanPS-ItalicMT" w:hAnsi="TimesNewRomanPS-ItalicMT" w:cs="TimesNewRomanPS-ItalicMT"/>
                <w:i/>
                <w:iCs/>
                <w:sz w:val="17"/>
                <w:szCs w:val="17"/>
              </w:rPr>
              <w:t xml:space="preserve">. </w:t>
            </w:r>
          </w:p>
        </w:tc>
        <w:tc>
          <w:tcPr>
            <w:tcW w:w="3402" w:type="dxa"/>
            <w:vAlign w:val="center"/>
          </w:tcPr>
          <w:p w:rsidR="00640ABA" w:rsidRPr="006D3DAE" w:rsidRDefault="006D3DAE" w:rsidP="00640ABA">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Panasco</w:t>
            </w:r>
          </w:p>
        </w:tc>
      </w:tr>
      <w:tr w:rsidR="00640ABA" w:rsidRPr="006D3DAE" w:rsidTr="001A5604">
        <w:tc>
          <w:tcPr>
            <w:tcW w:w="5954" w:type="dxa"/>
            <w:vAlign w:val="center"/>
          </w:tcPr>
          <w:p w:rsidR="00640ABA" w:rsidRPr="006D3DAE" w:rsidRDefault="00640ABA" w:rsidP="006D3DAE">
            <w:pPr>
              <w:spacing w:before="60" w:after="60"/>
              <w:rPr>
                <w:lang w:val="es-ES"/>
              </w:rPr>
            </w:pPr>
            <w:proofErr w:type="spellStart"/>
            <w:r w:rsidRPr="006D3DAE">
              <w:rPr>
                <w:rFonts w:ascii="TimesNewRomanPS-ItalicMT" w:hAnsi="TimesNewRomanPS-ItalicMT" w:cs="TimesNewRomanPS-ItalicMT"/>
                <w:i/>
                <w:iCs/>
                <w:sz w:val="17"/>
                <w:szCs w:val="17"/>
                <w:lang w:val="es-ES"/>
              </w:rPr>
              <w:t>Echinochloa</w:t>
            </w:r>
            <w:proofErr w:type="spellEnd"/>
            <w:r w:rsidRPr="006D3DAE">
              <w:rPr>
                <w:rFonts w:ascii="TimesNewRomanPS-ItalicMT" w:hAnsi="TimesNewRomanPS-ItalicMT" w:cs="TimesNewRomanPS-ItalicMT"/>
                <w:i/>
                <w:iCs/>
                <w:sz w:val="17"/>
                <w:szCs w:val="17"/>
                <w:lang w:val="es-ES"/>
              </w:rPr>
              <w:t xml:space="preserve"> </w:t>
            </w:r>
            <w:proofErr w:type="spellStart"/>
            <w:r w:rsidRPr="006D3DAE">
              <w:rPr>
                <w:rFonts w:ascii="TimesNewRomanPS-ItalicMT" w:hAnsi="TimesNewRomanPS-ItalicMT" w:cs="TimesNewRomanPS-ItalicMT"/>
                <w:i/>
                <w:iCs/>
                <w:sz w:val="17"/>
                <w:szCs w:val="17"/>
                <w:lang w:val="es-ES"/>
              </w:rPr>
              <w:t>crus-galli</w:t>
            </w:r>
            <w:proofErr w:type="spellEnd"/>
            <w:r w:rsidRPr="006D3DAE">
              <w:rPr>
                <w:rFonts w:ascii="TimesNewRomanPS-ItalicMT" w:hAnsi="TimesNewRomanPS-ItalicMT" w:cs="TimesNewRomanPS-ItalicMT"/>
                <w:i/>
                <w:iCs/>
                <w:sz w:val="17"/>
                <w:szCs w:val="17"/>
                <w:lang w:val="es-ES"/>
              </w:rPr>
              <w:t xml:space="preserve"> </w:t>
            </w:r>
            <w:r w:rsidRPr="006D3DAE">
              <w:rPr>
                <w:rFonts w:ascii="TimesNewRomanPSMT" w:hAnsi="TimesNewRomanPSMT" w:cs="TimesNewRomanPSMT"/>
                <w:sz w:val="17"/>
                <w:szCs w:val="17"/>
                <w:lang w:val="es-ES"/>
              </w:rPr>
              <w:t xml:space="preserve">(L.) PB. </w:t>
            </w:r>
          </w:p>
        </w:tc>
        <w:tc>
          <w:tcPr>
            <w:tcW w:w="3402" w:type="dxa"/>
            <w:vAlign w:val="center"/>
          </w:tcPr>
          <w:p w:rsidR="00640ABA" w:rsidRPr="006D3DAE" w:rsidRDefault="006D3DAE" w:rsidP="00640ABA">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Milhã</w:t>
            </w:r>
          </w:p>
        </w:tc>
      </w:tr>
      <w:tr w:rsidR="00640ABA" w:rsidRPr="006D3DAE" w:rsidTr="00BE13E2">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rPr>
            </w:pPr>
            <w:r w:rsidRPr="006D3DAE">
              <w:rPr>
                <w:rFonts w:ascii="TimesNewRomanPS-ItalicMT" w:hAnsi="TimesNewRomanPS-ItalicMT" w:cs="TimesNewRomanPS-ItalicMT"/>
                <w:b/>
                <w:i/>
                <w:iCs/>
                <w:sz w:val="17"/>
                <w:szCs w:val="17"/>
              </w:rPr>
              <w:t>Pontederiaceae</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rPr>
            </w:pPr>
          </w:p>
        </w:tc>
      </w:tr>
      <w:tr w:rsidR="00640ABA" w:rsidRPr="006D3DAE" w:rsidTr="00051B43">
        <w:tc>
          <w:tcPr>
            <w:tcW w:w="5954" w:type="dxa"/>
            <w:vAlign w:val="center"/>
          </w:tcPr>
          <w:p w:rsidR="00640ABA" w:rsidRPr="006D3DAE" w:rsidRDefault="00640ABA" w:rsidP="006D3DAE">
            <w:pPr>
              <w:spacing w:before="60" w:after="60"/>
              <w:rPr>
                <w:rFonts w:ascii="TimesNewRomanPS-ItalicMT" w:hAnsi="TimesNewRomanPS-ItalicMT" w:cs="TimesNewRomanPS-ItalicMT"/>
                <w:i/>
                <w:iCs/>
                <w:sz w:val="17"/>
                <w:szCs w:val="17"/>
                <w:lang w:val="en-US"/>
              </w:rPr>
            </w:pPr>
            <w:proofErr w:type="spellStart"/>
            <w:r w:rsidRPr="006D3DAE">
              <w:rPr>
                <w:rFonts w:ascii="TimesNewRomanPS-ItalicMT" w:hAnsi="TimesNewRomanPS-ItalicMT" w:cs="TimesNewRomanPS-ItalicMT"/>
                <w:i/>
                <w:iCs/>
                <w:sz w:val="17"/>
                <w:szCs w:val="17"/>
                <w:lang w:val="en-US"/>
              </w:rPr>
              <w:t>Eichhornia</w:t>
            </w:r>
            <w:proofErr w:type="spellEnd"/>
            <w:r w:rsidRPr="006D3DAE">
              <w:rPr>
                <w:rFonts w:ascii="TimesNewRomanPS-ItalicMT" w:hAnsi="TimesNewRomanPS-ItalicMT" w:cs="TimesNewRomanPS-ItalicMT"/>
                <w:i/>
                <w:iCs/>
                <w:sz w:val="17"/>
                <w:szCs w:val="17"/>
                <w:lang w:val="en-US"/>
              </w:rPr>
              <w:t xml:space="preserve"> </w:t>
            </w:r>
            <w:proofErr w:type="spellStart"/>
            <w:r w:rsidRPr="006D3DAE">
              <w:rPr>
                <w:rFonts w:ascii="TimesNewRomanPS-ItalicMT" w:hAnsi="TimesNewRomanPS-ItalicMT" w:cs="TimesNewRomanPS-ItalicMT"/>
                <w:i/>
                <w:iCs/>
                <w:sz w:val="17"/>
                <w:szCs w:val="17"/>
                <w:lang w:val="en-US"/>
              </w:rPr>
              <w:t>crassipes</w:t>
            </w:r>
            <w:proofErr w:type="spellEnd"/>
            <w:r w:rsidRPr="006D3DAE">
              <w:rPr>
                <w:rFonts w:ascii="TimesNewRomanPS-ItalicMT" w:hAnsi="TimesNewRomanPS-ItalicMT" w:cs="TimesNewRomanPS-ItalicMT"/>
                <w:i/>
                <w:iCs/>
                <w:sz w:val="17"/>
                <w:szCs w:val="17"/>
                <w:lang w:val="en-US"/>
              </w:rPr>
              <w:t xml:space="preserve"> </w:t>
            </w:r>
            <w:r w:rsidRPr="006D3DAE">
              <w:rPr>
                <w:rFonts w:ascii="TimesNewRomanPSMT" w:hAnsi="TimesNewRomanPSMT" w:cs="TimesNewRomanPSMT"/>
                <w:sz w:val="17"/>
                <w:szCs w:val="17"/>
                <w:lang w:val="en-US"/>
              </w:rPr>
              <w:t xml:space="preserve">(Mart.) </w:t>
            </w:r>
            <w:proofErr w:type="spellStart"/>
            <w:r w:rsidRPr="006D3DAE">
              <w:rPr>
                <w:rFonts w:ascii="TimesNewRomanPSMT" w:hAnsi="TimesNewRomanPSMT" w:cs="TimesNewRomanPSMT"/>
                <w:sz w:val="17"/>
                <w:szCs w:val="17"/>
                <w:lang w:val="en-US"/>
              </w:rPr>
              <w:t>Solms-Laub</w:t>
            </w:r>
            <w:proofErr w:type="spellEnd"/>
            <w:r w:rsidRPr="006D3DAE">
              <w:rPr>
                <w:rFonts w:ascii="TimesNewRomanPSMT" w:hAnsi="TimesNewRomanPSMT" w:cs="TimesNewRomanPSMT"/>
                <w:sz w:val="17"/>
                <w:szCs w:val="17"/>
                <w:lang w:val="en-US"/>
              </w:rPr>
              <w:t xml:space="preserve">. </w:t>
            </w:r>
          </w:p>
        </w:tc>
        <w:tc>
          <w:tcPr>
            <w:tcW w:w="3402" w:type="dxa"/>
            <w:vAlign w:val="center"/>
          </w:tcPr>
          <w:p w:rsidR="00640ABA" w:rsidRPr="006D3DAE" w:rsidRDefault="006D3DAE" w:rsidP="00640ABA">
            <w:pPr>
              <w:spacing w:before="60" w:after="60"/>
              <w:rPr>
                <w:rFonts w:ascii="TimesNewRomanPSMT" w:hAnsi="TimesNewRomanPSMT" w:cs="TimesNewRomanPSMT"/>
                <w:sz w:val="17"/>
                <w:szCs w:val="17"/>
                <w:lang w:val="en-US"/>
              </w:rPr>
            </w:pPr>
            <w:r w:rsidRPr="006D3DAE">
              <w:rPr>
                <w:rFonts w:ascii="TimesNewRomanPSMT" w:hAnsi="TimesNewRomanPSMT" w:cs="TimesNewRomanPSMT"/>
                <w:sz w:val="17"/>
                <w:szCs w:val="17"/>
              </w:rPr>
              <w:t>Jacinto-de-água</w:t>
            </w:r>
          </w:p>
        </w:tc>
      </w:tr>
      <w:tr w:rsidR="00640ABA" w:rsidRPr="006D3DAE" w:rsidTr="00A748EB">
        <w:tc>
          <w:tcPr>
            <w:tcW w:w="5954" w:type="dxa"/>
            <w:vAlign w:val="center"/>
          </w:tcPr>
          <w:p w:rsidR="00640ABA" w:rsidRPr="006D3DAE" w:rsidRDefault="00640ABA" w:rsidP="00781898">
            <w:pPr>
              <w:spacing w:before="60" w:after="60"/>
              <w:rPr>
                <w:rFonts w:ascii="TimesNewRomanPS-ItalicMT" w:hAnsi="TimesNewRomanPS-ItalicMT" w:cs="TimesNewRomanPS-ItalicMT"/>
                <w:b/>
                <w:i/>
                <w:iCs/>
                <w:sz w:val="17"/>
                <w:szCs w:val="17"/>
                <w:lang w:val="en-US"/>
              </w:rPr>
            </w:pPr>
            <w:r w:rsidRPr="006D3DAE">
              <w:rPr>
                <w:rFonts w:ascii="TimesNewRomanPS-ItalicMT" w:hAnsi="TimesNewRomanPS-ItalicMT" w:cs="TimesNewRomanPS-ItalicMT"/>
                <w:b/>
                <w:i/>
                <w:iCs/>
                <w:sz w:val="17"/>
                <w:szCs w:val="17"/>
              </w:rPr>
              <w:t>Zingiberaceae</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lang w:val="en-US"/>
              </w:rPr>
            </w:pPr>
          </w:p>
        </w:tc>
      </w:tr>
      <w:tr w:rsidR="00640ABA" w:rsidRPr="006D3DAE" w:rsidTr="00314556">
        <w:tc>
          <w:tcPr>
            <w:tcW w:w="5954" w:type="dxa"/>
            <w:vAlign w:val="center"/>
          </w:tcPr>
          <w:p w:rsidR="00640ABA" w:rsidRPr="006D3DAE" w:rsidRDefault="00640ABA" w:rsidP="006D3DAE">
            <w:pPr>
              <w:autoSpaceDE w:val="0"/>
              <w:autoSpaceDN w:val="0"/>
              <w:adjustRightInd w:val="0"/>
              <w:spacing w:before="60" w:after="60"/>
              <w:rPr>
                <w:rFonts w:ascii="TimesNewRomanPSMT" w:hAnsi="TimesNewRomanPSMT" w:cs="TimesNewRomanPSMT"/>
                <w:sz w:val="17"/>
                <w:szCs w:val="17"/>
              </w:rPr>
            </w:pPr>
            <w:r w:rsidRPr="006D3DAE">
              <w:rPr>
                <w:rFonts w:ascii="TimesNewRomanPS-ItalicMT" w:hAnsi="TimesNewRomanPS-ItalicMT" w:cs="TimesNewRomanPS-ItalicMT"/>
                <w:i/>
                <w:iCs/>
                <w:sz w:val="17"/>
                <w:szCs w:val="17"/>
              </w:rPr>
              <w:t xml:space="preserve">Hedychium coronarium </w:t>
            </w:r>
            <w:r w:rsidRPr="006D3DAE">
              <w:rPr>
                <w:rFonts w:ascii="TimesNewRomanPSMT" w:hAnsi="TimesNewRomanPSMT" w:cs="TimesNewRomanPSMT"/>
                <w:sz w:val="17"/>
                <w:szCs w:val="17"/>
              </w:rPr>
              <w:t xml:space="preserve">Koenig </w:t>
            </w:r>
          </w:p>
        </w:tc>
        <w:tc>
          <w:tcPr>
            <w:tcW w:w="3402" w:type="dxa"/>
            <w:vAlign w:val="center"/>
          </w:tcPr>
          <w:p w:rsidR="00640ABA" w:rsidRPr="006D3DAE" w:rsidRDefault="006D3DAE" w:rsidP="00640ABA">
            <w:pPr>
              <w:spacing w:before="60" w:after="60"/>
              <w:rPr>
                <w:rFonts w:ascii="TimesNewRomanPSMT" w:hAnsi="TimesNewRomanPSMT" w:cs="TimesNewRomanPSMT"/>
                <w:sz w:val="17"/>
                <w:szCs w:val="17"/>
                <w:lang w:val="en-US"/>
              </w:rPr>
            </w:pPr>
            <w:r w:rsidRPr="006D3DAE">
              <w:rPr>
                <w:rFonts w:ascii="TimesNewRomanPSMT" w:hAnsi="TimesNewRomanPSMT" w:cs="TimesNewRomanPSMT"/>
                <w:sz w:val="17"/>
                <w:szCs w:val="17"/>
              </w:rPr>
              <w:t>Conteira-branca</w:t>
            </w:r>
          </w:p>
        </w:tc>
      </w:tr>
      <w:tr w:rsidR="00640ABA" w:rsidRPr="006D3DAE" w:rsidTr="00B50DAD">
        <w:tc>
          <w:tcPr>
            <w:tcW w:w="5954" w:type="dxa"/>
            <w:vAlign w:val="center"/>
          </w:tcPr>
          <w:p w:rsidR="00640ABA" w:rsidRPr="006D3DAE" w:rsidRDefault="00640ABA" w:rsidP="00781898">
            <w:pPr>
              <w:autoSpaceDE w:val="0"/>
              <w:autoSpaceDN w:val="0"/>
              <w:adjustRightInd w:val="0"/>
              <w:spacing w:before="60" w:after="60"/>
              <w:rPr>
                <w:rFonts w:ascii="TimesNewRomanPSMT" w:hAnsi="TimesNewRomanPSMT" w:cs="TimesNewRomanPSMT"/>
                <w:sz w:val="17"/>
                <w:szCs w:val="17"/>
              </w:rPr>
            </w:pPr>
            <w:r w:rsidRPr="006D3DAE">
              <w:rPr>
                <w:rFonts w:ascii="TimesNewRomanPS-ItalicMT" w:hAnsi="TimesNewRomanPS-ItalicMT" w:cs="TimesNewRomanPS-ItalicMT"/>
                <w:i/>
                <w:iCs/>
                <w:sz w:val="17"/>
                <w:szCs w:val="17"/>
              </w:rPr>
              <w:t xml:space="preserve">Hedychium flavescens </w:t>
            </w:r>
            <w:r w:rsidRPr="006D3DAE">
              <w:rPr>
                <w:rFonts w:ascii="TimesNewRomanPSMT" w:hAnsi="TimesNewRomanPSMT" w:cs="TimesNewRomanPSMT"/>
                <w:sz w:val="17"/>
                <w:szCs w:val="17"/>
              </w:rPr>
              <w:t>Rosc.</w:t>
            </w:r>
          </w:p>
        </w:tc>
        <w:tc>
          <w:tcPr>
            <w:tcW w:w="3402" w:type="dxa"/>
            <w:vAlign w:val="center"/>
          </w:tcPr>
          <w:p w:rsidR="00640ABA" w:rsidRPr="006D3DAE" w:rsidRDefault="00640ABA" w:rsidP="00640ABA">
            <w:pPr>
              <w:spacing w:before="60" w:after="60"/>
              <w:rPr>
                <w:rFonts w:ascii="TimesNewRomanPSMT" w:hAnsi="TimesNewRomanPSMT" w:cs="TimesNewRomanPSMT"/>
                <w:sz w:val="17"/>
                <w:szCs w:val="17"/>
                <w:lang w:val="en-US"/>
              </w:rPr>
            </w:pPr>
          </w:p>
        </w:tc>
      </w:tr>
      <w:tr w:rsidR="00640ABA" w:rsidRPr="009E3C50" w:rsidTr="003C621D">
        <w:tc>
          <w:tcPr>
            <w:tcW w:w="5954" w:type="dxa"/>
            <w:vAlign w:val="center"/>
          </w:tcPr>
          <w:p w:rsidR="00640ABA" w:rsidRPr="006D3DAE" w:rsidRDefault="00640ABA" w:rsidP="006D3DAE">
            <w:pPr>
              <w:spacing w:before="60" w:after="60"/>
            </w:pPr>
            <w:r w:rsidRPr="006D3DAE">
              <w:rPr>
                <w:rFonts w:ascii="TimesNewRomanPS-ItalicMT" w:hAnsi="TimesNewRomanPS-ItalicMT" w:cs="TimesNewRomanPS-ItalicMT"/>
                <w:i/>
                <w:iCs/>
                <w:sz w:val="17"/>
                <w:szCs w:val="17"/>
              </w:rPr>
              <w:t xml:space="preserve">Hedychium gardnerianum </w:t>
            </w:r>
            <w:r w:rsidRPr="006D3DAE">
              <w:rPr>
                <w:rFonts w:ascii="TimesNewRomanPSMT" w:hAnsi="TimesNewRomanPSMT" w:cs="TimesNewRomanPSMT"/>
                <w:sz w:val="17"/>
                <w:szCs w:val="17"/>
              </w:rPr>
              <w:t xml:space="preserve">Ker-Gawl. </w:t>
            </w:r>
          </w:p>
        </w:tc>
        <w:tc>
          <w:tcPr>
            <w:tcW w:w="3402" w:type="dxa"/>
            <w:vAlign w:val="center"/>
          </w:tcPr>
          <w:p w:rsidR="00640ABA" w:rsidRPr="009E3C50" w:rsidRDefault="00640ABA" w:rsidP="00640ABA">
            <w:pPr>
              <w:spacing w:before="60" w:after="60"/>
              <w:rPr>
                <w:rFonts w:ascii="TimesNewRomanPSMT" w:hAnsi="TimesNewRomanPSMT" w:cs="TimesNewRomanPSMT"/>
                <w:sz w:val="17"/>
                <w:szCs w:val="17"/>
              </w:rPr>
            </w:pPr>
            <w:r w:rsidRPr="006D3DAE">
              <w:rPr>
                <w:rFonts w:ascii="TimesNewRomanPSMT" w:hAnsi="TimesNewRomanPSMT" w:cs="TimesNewRomanPSMT"/>
                <w:sz w:val="17"/>
                <w:szCs w:val="17"/>
              </w:rPr>
              <w:t>Cont</w:t>
            </w:r>
            <w:r w:rsidR="006D3DAE" w:rsidRPr="006D3DAE">
              <w:rPr>
                <w:rFonts w:ascii="TimesNewRomanPSMT" w:hAnsi="TimesNewRomanPSMT" w:cs="TimesNewRomanPSMT"/>
                <w:sz w:val="17"/>
                <w:szCs w:val="17"/>
              </w:rPr>
              <w:t>eira; roca-de-velha; jarroca</w:t>
            </w:r>
          </w:p>
        </w:tc>
      </w:tr>
    </w:tbl>
    <w:p w:rsidR="00706627" w:rsidRDefault="00706627"/>
    <w:p w:rsidR="00C674AE" w:rsidRDefault="00C674AE"/>
    <w:sectPr w:rsidR="00C674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24"/>
    <w:rsid w:val="000A298E"/>
    <w:rsid w:val="000B4C7F"/>
    <w:rsid w:val="00342792"/>
    <w:rsid w:val="003749F2"/>
    <w:rsid w:val="003B531D"/>
    <w:rsid w:val="004A1D55"/>
    <w:rsid w:val="004B3DC7"/>
    <w:rsid w:val="00596A69"/>
    <w:rsid w:val="00640ABA"/>
    <w:rsid w:val="0065499E"/>
    <w:rsid w:val="00681BF1"/>
    <w:rsid w:val="006D3DAE"/>
    <w:rsid w:val="00706627"/>
    <w:rsid w:val="00732E83"/>
    <w:rsid w:val="0077050E"/>
    <w:rsid w:val="00781898"/>
    <w:rsid w:val="007F7747"/>
    <w:rsid w:val="008077A4"/>
    <w:rsid w:val="008248FB"/>
    <w:rsid w:val="00857FAC"/>
    <w:rsid w:val="008628A9"/>
    <w:rsid w:val="0087647D"/>
    <w:rsid w:val="00885EFB"/>
    <w:rsid w:val="008C7DB6"/>
    <w:rsid w:val="009740DF"/>
    <w:rsid w:val="009E3C50"/>
    <w:rsid w:val="00B01124"/>
    <w:rsid w:val="00B14288"/>
    <w:rsid w:val="00B460AF"/>
    <w:rsid w:val="00C00306"/>
    <w:rsid w:val="00C64CE6"/>
    <w:rsid w:val="00C674AE"/>
    <w:rsid w:val="00C73747"/>
    <w:rsid w:val="00D01B96"/>
    <w:rsid w:val="00D305A4"/>
    <w:rsid w:val="00D86C7C"/>
    <w:rsid w:val="00E32F6E"/>
    <w:rsid w:val="00E76B1A"/>
    <w:rsid w:val="00EF3EBB"/>
    <w:rsid w:val="00F46605"/>
    <w:rsid w:val="00FF582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95385-9084-4314-B10F-5C5FF12D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
    <w:name w:val="Tabela com grelha1"/>
    <w:basedOn w:val="TableNormal"/>
    <w:next w:val="TableGrid"/>
    <w:uiPriority w:val="39"/>
    <w:rsid w:val="00C67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9" ma:contentTypeDescription="Create a new document." ma:contentTypeScope="" ma:versionID="77d8e1e8c7a72b31e98b9aaf885985c5">
  <xsd:schema xmlns:xsd="http://www.w3.org/2001/XMLSchema" xmlns:xs="http://www.w3.org/2001/XMLSchema" xmlns:p="http://schemas.microsoft.com/office/2006/metadata/properties" xmlns:ns2="541a8a8b-b856-4d35-a5c7-7f2c0ec3d499" targetNamespace="http://schemas.microsoft.com/office/2006/metadata/properties" ma:root="true" ma:fieldsID="fd30ee33354d3f3fc4c2be4fa2f92b13"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Proc_Depen_SRAM" source-type="AdditionalFields">
        <TAG><![CDATA[#NOVOREGISTO:CA:Proc_Depen_SRAM#]]></TAG>
        <VALUE><![CDATA[#NOVOREGISTO:CA:Proc_Depen_SRAM#]]></VALUE>
        <XPATH><![CDATA[/CARD/FIELDS/FIELD[FIELD='Proc_Depen_SRAM']/VALUE]]></XPATH>
      </FIELD>
      <FIELD type="AdditionalFields" label="Nr_Proc_SRAM" source-type="AdditionalFields">
        <TAG><![CDATA[#NOVOREGISTO:CA:Nr_Proc_SRAM#]]></TAG>
        <VALUE><![CDATA[#NOVOREGISTO:CA:Nr_Proc_SRAM#]]></VALUE>
        <XPATH><![CDATA[/CARD/FIELDS/FIELD[FIELD='Nr_Proc_SRAM']/VALUE]]></XPATH>
      </FIELD>
      <FIELD type="AdditionalFields" label="Cadastro_Territ" source-type="AdditionalFields">
        <TAG><![CDATA[#NOVOREGISTO:CA:Cadastro_Territ#]]></TAG>
        <VALUE><![CDATA[#NOVOREGISTO:CA:Cadastro_Territ#]]></VALUE>
        <XPATH><![CDATA[/CARD/FIELDS/FIELD[FIELD='Cadastro_Territ']/VALUE]]></XPATH>
      </FIELD>
      <FIELD type="AdditionalFields" label="L_Territ_Rua" source-type="AdditionalFields">
        <TAG><![CDATA[#NOVOREGISTO:CA:L_Territ_Rua#]]></TAG>
        <VALUE><![CDATA[#NOVOREGISTO:CA:L_Territ_Rua#]]></VALUE>
        <XPATH><![CDATA[/CARD/FIELDS/FIELD[FIELD='L_Territ_Rua']/VALUE]]></XPATH>
      </FIELD>
      <FIELD type="AdditionalFields" label="L_Territ_NrPoli" source-type="AdditionalFields">
        <TAG><![CDATA[#NOVOREGISTO:CA:L_Territ_NrPoli#]]></TAG>
        <VALUE><![CDATA[#NOVOREGISTO:CA:L_Territ_NrPoli#]]></VALUE>
        <XPATH><![CDATA[/CARD/FIELDS/FIELD[FIELD='L_Territ_NrPoli']/VALUE]]></XPATH>
      </FIELD>
      <FIELD type="AdditionalFields" label="L_Territ_Fregue" source-type="AdditionalFields">
        <TAG><![CDATA[#NOVOREGISTO:CA:L_Territ_Fregue#]]></TAG>
        <VALUE><![CDATA[#NOVOREGISTO:CA:L_Territ_Fregue#]]></VALUE>
        <XPATH><![CDATA[/CARD/FIELDS/FIELD[FIELD='L_Territ_Fregue']/VALUE]]></XPATH>
      </FIELD>
      <FIELD type="AdditionalFields" label="Nr_AntProc_SRAM" source-type="AdditionalFields">
        <TAG><![CDATA[#NOVOREGISTO:CA:Nr_AntProc_SRAM#]]></TAG>
        <VALUE><![CDATA[#NOVOREGISTO:CA:Nr_AntProc_SRAM#]]></VALUE>
        <XPATH><![CDATA[/CARD/FIELDS/FIELD[FIELD='Nr_AntProc_SRAM']/VALUE]]></XPATH>
      </FIELD>
      <FIELD type="AdditionalFields" label="Nr_AntProc_DRA" source-type="AdditionalFields">
        <TAG><![CDATA[#NOVOREGISTO:CA:Nr_AntProc_DRA#]]></TAG>
        <VALUE><![CDATA[#NOVOREGISTO:CA:Nr_AntProc_DRA#]]></VALUE>
        <XPATH><![CDATA[/CARD/FIELDS/FIELD[FIELD='Nr_AntProc_DRA']/VALUE]]></XPATH>
      </FIELD>
      <FIELD type="AdditionalFields" label="Nr_AntProc_DRAM" source-type="AdditionalFields">
        <TAG><![CDATA[#NOVOREGISTO:CA:Nr_AntProc_DRAM#]]></TAG>
        <VALUE><![CDATA[#NOVOREGISTO:CA:Nr_AntProc_DRAM#]]></VALUE>
        <XPATH><![CDATA[/CARD/FIELDS/FIELD[FIELD='Nr_AntProc_DRAM']/VALUE]]></XPATH>
      </FIELD>
      <FIELD type="AdditionalFields" label="Nr_Proc_DRAM" source-type="AdditionalFields">
        <TAG><![CDATA[#NOVOREGISTO:CA:Nr_Proc_DRAM#]]></TAG>
        <VALUE><![CDATA[#NOVOREGISTO:CA:Nr_Proc_DRAM#]]></VALUE>
        <XPATH><![CDATA[/CARD/FIELDS/FIELD[FIELD='Nr_Proc_DRAM']/VALUE]]></XPATH>
      </FIELD>
      <FIELD type="AdditionalFields" label="Nr_Proc_DRA" source-type="AdditionalFields">
        <TAG><![CDATA[#NOVOREGISTO:CA:Nr_Proc_DRA#]]></TAG>
        <VALUE><![CDATA[#NOVOREGISTO:CA:Nr_Proc_DRA#]]></VALUE>
        <XPATH><![CDATA[/CARD/FIELDS/FIELD[FIELD='Nr_Proc_DRA']/VALUE]]></XPATH>
      </FIELD>
      <FIELD type="AdditionalFields" label="Proc_Depen_DRAM" source-type="AdditionalFields">
        <TAG><![CDATA[#NOVOREGISTO:CA:Proc_Depen_DRAM#]]></TAG>
        <VALUE><![CDATA[#NOVOREGISTO:CA:Proc_Depen_DRAM#]]></VALUE>
        <XPATH><![CDATA[/CARD/FIELDS/FIELD[FIELD='Proc_Depen_DRAM']/VALUE]]></XPATH>
      </FIELD>
      <FIELD type="AdditionalFields" label="Proc_Depen_DRA" source-type="AdditionalFields">
        <TAG><![CDATA[#NOVOREGISTO:CA:Proc_Depen_DRA#]]></TAG>
        <VALUE><![CDATA[#NOVOREGISTO:CA:Proc_Depen_DRA#]]></VALUE>
        <XPATH><![CDATA[/CARD/FIELDS/FIELD[FIELD='Proc_Depen_DRA']/VALUE]]></XPATH>
      </FIELD>
      <FIELD type="AdditionalFields" label="Entidade_P1" source-type="AdditionalFields">
        <TAG><![CDATA[#NOVOREGISTO:CA:Entidade_P1#]]></TAG>
        <VALUE><![CDATA[#NOVOREGISTO:CA:Entidade_P1#]]></VALUE>
        <XPATH><![CDATA[/CARD/FIELDS/FIELD[FIELD='Entidade_P1']/VALUE]]></XPATH>
      </FIELD>
      <FIELD type="AdditionalFields" label="ClasseEntidade" source-type="AdditionalFields">
        <TAG><![CDATA[#NOVOREGISTO:CA:ClasseEntidade#]]></TAG>
        <VALUE><![CDATA[#NOVOREGISTO:CA:ClasseEntidade#]]></VALUE>
        <XPATH><![CDATA[/CARD/FIELDS/FIELD[FIELD='ClasseEntidade']/VALUE]]></XPATH>
      </FIELD>
      <FIELD type="AdditionalFields" label="TesteProcessos" source-type="AdditionalFields">
        <TAG><![CDATA[#NOVOREGISTO:CA:TesteProcessos#]]></TAG>
        <VALUE><![CDATA[#NOVOREGISTO:CA:TesteProcessos#]]></VALUE>
        <XPATH><![CDATA[/CARD/FIELDS/FIELD[FIELD='TesteProcessos']/VALUE]]></XPATH>
      </FIELD>
      <FIELD type="AdditionalFields" label="ConcessCPR" source-type="AdditionalFields">
        <TAG><![CDATA[#NOVOREGISTO:CA:ConcessCPR#]]></TAG>
        <VALUE><![CDATA[#NOVOREGISTO:CA:ConcessCPR#]]></VALUE>
        <XPATH><![CDATA[/CARD/FIELDS/FIELD[FIELD='ConcessCPR']/VALUE]]></XPATH>
      </FIELD>
      <FIELD type="AdditionalFields" label="Eventosecerimon" source-type="AdditionalFields">
        <TAG><![CDATA[#NOVOREGISTO:CA:Eventosecerimon#]]></TAG>
        <VALUE><![CDATA[#NOVOREGISTO:CA:Eventosecerimon#]]></VALUE>
        <XPATH><![CDATA[/CARD/FIELDS/FIELD[FIELD='Eventosecerimon']/VALUE]]></XPATH>
      </FIELD>
      <FIELD type="AdditionalFields" label="ProcessIndiv" source-type="AdditionalFields">
        <TAG><![CDATA[#NOVOREGISTO:CA:ProcessIndiv#]]></TAG>
        <VALUE><![CDATA[#NOVOREGISTO:CA:ProcessIndiv#]]></VALUE>
        <XPATH><![CDATA[/CARD/FIELDS/FIELD[FIELD='ProcessIndiv']/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Proc_Depen_SRAM" source-type="AdditionalFields">
        <TAG><![CDATA[#PRIMEIROREGISTO:CA:Proc_Depen_SRAM#]]></TAG>
        <VALUE><![CDATA[#PRIMEIROREGISTO:CA:Proc_Depen_SRAM#]]></VALUE>
        <XPATH><![CDATA[/CARD/FIELDS/FIELD[NAME='Proc_Depen_SRAM']/VALUE]]></XPATH>
      </FIELD>
      <FIELD type="AdditionalFields" label="Nr_Proc_SRAM" source-type="AdditionalFields">
        <TAG><![CDATA[#PRIMEIROREGISTO:CA:Nr_Proc_SRAM#]]></TAG>
        <VALUE><![CDATA[#PRIMEIROREGISTO:CA:Nr_Proc_SRAM#]]></VALUE>
        <XPATH><![CDATA[/CARD/FIELDS/FIELD[NAME='Nr_Proc_SRAM']/VALUE]]></XPATH>
      </FIELD>
      <FIELD type="AdditionalFields" label="Cadastro_Territ" source-type="AdditionalFields">
        <TAG><![CDATA[#PRIMEIROREGISTO:CA:Cadastro_Territ#]]></TAG>
        <VALUE><![CDATA[#PRIMEIROREGISTO:CA:Cadastro_Territ#]]></VALUE>
        <XPATH><![CDATA[/CARD/FIELDS/FIELD[NAME='Cadastro_Territ']/VALUE]]></XPATH>
      </FIELD>
      <FIELD type="AdditionalFields" label="L_Territ_Rua" source-type="AdditionalFields">
        <TAG><![CDATA[#PRIMEIROREGISTO:CA:L_Territ_Rua#]]></TAG>
        <VALUE><![CDATA[#PRIMEIROREGISTO:CA:L_Territ_Rua#]]></VALUE>
        <XPATH><![CDATA[/CARD/FIELDS/FIELD[NAME='L_Territ_Rua']/VALUE]]></XPATH>
      </FIELD>
      <FIELD type="AdditionalFields" label="L_Territ_NrPoli" source-type="AdditionalFields">
        <TAG><![CDATA[#PRIMEIROREGISTO:CA:L_Territ_NrPoli#]]></TAG>
        <VALUE><![CDATA[#PRIMEIROREGISTO:CA:L_Territ_NrPoli#]]></VALUE>
        <XPATH><![CDATA[/CARD/FIELDS/FIELD[NAME='L_Territ_NrPoli']/VALUE]]></XPATH>
      </FIELD>
      <FIELD type="AdditionalFields" label="L_Territ_Fregue" source-type="AdditionalFields">
        <TAG><![CDATA[#PRIMEIROREGISTO:CA:L_Territ_Fregue#]]></TAG>
        <VALUE><![CDATA[#PRIMEIROREGISTO:CA:L_Territ_Fregue#]]></VALUE>
        <XPATH><![CDATA[/CARD/FIELDS/FIELD[NAME='L_Territ_Fregue']/VALUE]]></XPATH>
      </FIELD>
      <FIELD type="AdditionalFields" label="Nr_AntProc_SRAM" source-type="AdditionalFields">
        <TAG><![CDATA[#PRIMEIROREGISTO:CA:Nr_AntProc_SRAM#]]></TAG>
        <VALUE><![CDATA[#PRIMEIROREGISTO:CA:Nr_AntProc_SRAM#]]></VALUE>
        <XPATH><![CDATA[/CARD/FIELDS/FIELD[NAME='Nr_AntProc_SRAM']/VALUE]]></XPATH>
      </FIELD>
      <FIELD type="AdditionalFields" label="Nr_AntProc_DRA" source-type="AdditionalFields">
        <TAG><![CDATA[#PRIMEIROREGISTO:CA:Nr_AntProc_DRA#]]></TAG>
        <VALUE><![CDATA[#PRIMEIROREGISTO:CA:Nr_AntProc_DRA#]]></VALUE>
        <XPATH><![CDATA[/CARD/FIELDS/FIELD[NAME='Nr_AntProc_DRA']/VALUE]]></XPATH>
      </FIELD>
      <FIELD type="AdditionalFields" label="Nr_AntProc_DRAM" source-type="AdditionalFields">
        <TAG><![CDATA[#PRIMEIROREGISTO:CA:Nr_AntProc_DRAM#]]></TAG>
        <VALUE><![CDATA[#PRIMEIROREGISTO:CA:Nr_AntProc_DRAM#]]></VALUE>
        <XPATH><![CDATA[/CARD/FIELDS/FIELD[NAME='Nr_AntProc_DRAM']/VALUE]]></XPATH>
      </FIELD>
      <FIELD type="AdditionalFields" label="Nr_Proc_DRAM" source-type="AdditionalFields">
        <TAG><![CDATA[#PRIMEIROREGISTO:CA:Nr_Proc_DRAM#]]></TAG>
        <VALUE><![CDATA[#PRIMEIROREGISTO:CA:Nr_Proc_DRAM#]]></VALUE>
        <XPATH><![CDATA[/CARD/FIELDS/FIELD[NAME='Nr_Proc_DRAM']/VALUE]]></XPATH>
      </FIELD>
      <FIELD type="AdditionalFields" label="Nr_Proc_DRA" source-type="AdditionalFields">
        <TAG><![CDATA[#PRIMEIROREGISTO:CA:Nr_Proc_DRA#]]></TAG>
        <VALUE><![CDATA[#PRIMEIROREGISTO:CA:Nr_Proc_DRA#]]></VALUE>
        <XPATH><![CDATA[/CARD/FIELDS/FIELD[NAME='Nr_Proc_DRA']/VALUE]]></XPATH>
      </FIELD>
      <FIELD type="AdditionalFields" label="Proc_Depen_DRAM" source-type="AdditionalFields">
        <TAG><![CDATA[#PRIMEIROREGISTO:CA:Proc_Depen_DRAM#]]></TAG>
        <VALUE><![CDATA[#PRIMEIROREGISTO:CA:Proc_Depen_DRAM#]]></VALUE>
        <XPATH><![CDATA[/CARD/FIELDS/FIELD[NAME='Proc_Depen_DRAM']/VALUE]]></XPATH>
      </FIELD>
      <FIELD type="AdditionalFields" label="Proc_Depen_DRA" source-type="AdditionalFields">
        <TAG><![CDATA[#PRIMEIROREGISTO:CA:Proc_Depen_DRA#]]></TAG>
        <VALUE><![CDATA[#PRIMEIROREGISTO:CA:Proc_Depen_DRA#]]></VALUE>
        <XPATH><![CDATA[/CARD/FIELDS/FIELD[NAME='Proc_Depen_DRA']/VALUE]]></XPATH>
      </FIELD>
      <FIELD type="AdditionalFields" label="Entidade_P1" source-type="AdditionalFields">
        <TAG><![CDATA[#PRIMEIROREGISTO:CA:Entidade_P1#]]></TAG>
        <VALUE><![CDATA[#PRIMEIROREGISTO:CA:Entidade_P1#]]></VALUE>
        <XPATH><![CDATA[/CARD/FIELDS/FIELD[NAME='Entidade_P1']/VALUE]]></XPATH>
      </FIELD>
      <FIELD type="AdditionalFields" label="ClasseEntidade" source-type="AdditionalFields">
        <TAG><![CDATA[#PRIMEIROREGISTO:CA:ClasseEntidade#]]></TAG>
        <VALUE><![CDATA[#PRIMEIROREGISTO:CA:ClasseEntidade#]]></VALUE>
        <XPATH><![CDATA[/CARD/FIELDS/FIELD[NAME='ClasseEntidade']/VALUE]]></XPATH>
      </FIELD>
      <FIELD type="AdditionalFields" label="TesteProcessos" source-type="AdditionalFields">
        <TAG><![CDATA[#PRIMEIROREGISTO:CA:TesteProcessos#]]></TAG>
        <VALUE><![CDATA[#PRIMEIROREGISTO:CA:TesteProcessos#]]></VALUE>
        <XPATH><![CDATA[/CARD/FIELDS/FIELD[NAME='TesteProcessos']/VALUE]]></XPATH>
      </FIELD>
      <FIELD type="AdditionalFields" label="ConcessCPR" source-type="AdditionalFields">
        <TAG><![CDATA[#PRIMEIROREGISTO:CA:ConcessCPR#]]></TAG>
        <VALUE><![CDATA[#PRIMEIROREGISTO:CA:ConcessCPR#]]></VALUE>
        <XPATH><![CDATA[/CARD/FIELDS/FIELD[NAME='ConcessCPR']/VALUE]]></XPATH>
      </FIELD>
      <FIELD type="AdditionalFields" label="Eventosecerimon" source-type="AdditionalFields">
        <TAG><![CDATA[#PRIMEIROREGISTO:CA:Eventosecerimon#]]></TAG>
        <VALUE><![CDATA[#PRIMEIROREGISTO:CA:Eventosecerimon#]]></VALUE>
        <XPATH><![CDATA[/CARD/FIELDS/FIELD[NAME='Eventosecerimon']/VALUE]]></XPATH>
      </FIELD>
      <FIELD type="AdditionalFields" label="ProcessIndiv" source-type="AdditionalFields">
        <TAG><![CDATA[#PRIMEIROREGISTO:CA:ProcessIndiv#]]></TAG>
        <VALUE><![CDATA[#PRIMEIROREGISTO:CA:ProcessIndiv#]]></VALUE>
        <XPATH><![CDATA[/CARD/FIELDS/FIELD[NAME='ProcessIndiv']/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Proc_Depen_SRAM" source-type="AdditionalFields">
        <TAG><![CDATA[#PRIMEIROPROCESSO:CA:Proc_Depen_SRAM#]]></TAG>
        <VALUE><![CDATA[#PRIMEIROPROCESSO:CA:Proc_Depen_SRAM#]]></VALUE>
        <XPATH><![CDATA[/CARD/FIELDS/FIELD[NAME='Proc_Depen_SRAM']/VALUE]]></XPATH>
      </FIELD>
      <FIELD type="AdditionalFields" label="Nr_Proc_SRAM" source-type="AdditionalFields">
        <TAG><![CDATA[#PRIMEIROPROCESSO:CA:Nr_Proc_SRAM#]]></TAG>
        <VALUE><![CDATA[#PRIMEIROPROCESSO:CA:Nr_Proc_SRAM#]]></VALUE>
        <XPATH><![CDATA[/CARD/FIELDS/FIELD[NAME='Nr_Proc_SRAM']/VALUE]]></XPATH>
      </FIELD>
      <FIELD type="AdditionalFields" label="Cadastro_Territ" source-type="AdditionalFields">
        <TAG><![CDATA[#PRIMEIROPROCESSO:CA:Cadastro_Territ#]]></TAG>
        <VALUE><![CDATA[#PRIMEIROPROCESSO:CA:Cadastro_Territ#]]></VALUE>
        <XPATH><![CDATA[/CARD/FIELDS/FIELD[NAME='Cadastro_Territ']/VALUE]]></XPATH>
      </FIELD>
      <FIELD type="AdditionalFields" label="L_Territ_Rua" source-type="AdditionalFields">
        <TAG><![CDATA[#PRIMEIROPROCESSO:CA:L_Territ_Rua#]]></TAG>
        <VALUE><![CDATA[#PRIMEIROPROCESSO:CA:L_Territ_Rua#]]></VALUE>
        <XPATH><![CDATA[/CARD/FIELDS/FIELD[NAME='L_Territ_Rua']/VALUE]]></XPATH>
      </FIELD>
      <FIELD type="AdditionalFields" label="L_Territ_NrPoli" source-type="AdditionalFields">
        <TAG><![CDATA[#PRIMEIROPROCESSO:CA:L_Territ_NrPoli#]]></TAG>
        <VALUE><![CDATA[#PRIMEIROPROCESSO:CA:L_Territ_NrPoli#]]></VALUE>
        <XPATH><![CDATA[/CARD/FIELDS/FIELD[NAME='L_Territ_NrPoli']/VALUE]]></XPATH>
      </FIELD>
      <FIELD type="AdditionalFields" label="L_Territ_Fregue" source-type="AdditionalFields">
        <TAG><![CDATA[#PRIMEIROPROCESSO:CA:L_Territ_Fregue#]]></TAG>
        <VALUE><![CDATA[#PRIMEIROPROCESSO:CA:L_Territ_Fregue#]]></VALUE>
        <XPATH><![CDATA[/CARD/FIELDS/FIELD[NAME='L_Territ_Fregue']/VALUE]]></XPATH>
      </FIELD>
      <FIELD type="AdditionalFields" label="Nr_AntProc_SRAM" source-type="AdditionalFields">
        <TAG><![CDATA[#PRIMEIROPROCESSO:CA:Nr_AntProc_SRAM#]]></TAG>
        <VALUE><![CDATA[#PRIMEIROPROCESSO:CA:Nr_AntProc_SRAM#]]></VALUE>
        <XPATH><![CDATA[/CARD/FIELDS/FIELD[NAME='Nr_AntProc_SRAM']/VALUE]]></XPATH>
      </FIELD>
      <FIELD type="AdditionalFields" label="Nr_AntProc_DRA" source-type="AdditionalFields">
        <TAG><![CDATA[#PRIMEIROPROCESSO:CA:Nr_AntProc_DRA#]]></TAG>
        <VALUE><![CDATA[#PRIMEIROPROCESSO:CA:Nr_AntProc_DRA#]]></VALUE>
        <XPATH><![CDATA[/CARD/FIELDS/FIELD[NAME='Nr_AntProc_DRA']/VALUE]]></XPATH>
      </FIELD>
      <FIELD type="AdditionalFields" label="Nr_AntProc_DRAM" source-type="AdditionalFields">
        <TAG><![CDATA[#PRIMEIROPROCESSO:CA:Nr_AntProc_DRAM#]]></TAG>
        <VALUE><![CDATA[#PRIMEIROPROCESSO:CA:Nr_AntProc_DRAM#]]></VALUE>
        <XPATH><![CDATA[/CARD/FIELDS/FIELD[NAME='Nr_AntProc_DRAM']/VALUE]]></XPATH>
      </FIELD>
      <FIELD type="AdditionalFields" label="Nr_Proc_DRAM" source-type="AdditionalFields">
        <TAG><![CDATA[#PRIMEIROPROCESSO:CA:Nr_Proc_DRAM#]]></TAG>
        <VALUE><![CDATA[#PRIMEIROPROCESSO:CA:Nr_Proc_DRAM#]]></VALUE>
        <XPATH><![CDATA[/CARD/FIELDS/FIELD[NAME='Nr_Proc_DRAM']/VALUE]]></XPATH>
      </FIELD>
      <FIELD type="AdditionalFields" label="Nr_Proc_DRA" source-type="AdditionalFields">
        <TAG><![CDATA[#PRIMEIROPROCESSO:CA:Nr_Proc_DRA#]]></TAG>
        <VALUE><![CDATA[#PRIMEIROPROCESSO:CA:Nr_Proc_DRA#]]></VALUE>
        <XPATH><![CDATA[/CARD/FIELDS/FIELD[NAME='Nr_Proc_DRA']/VALUE]]></XPATH>
      </FIELD>
      <FIELD type="AdditionalFields" label="Proc_Depen_DRAM" source-type="AdditionalFields">
        <TAG><![CDATA[#PRIMEIROPROCESSO:CA:Proc_Depen_DRAM#]]></TAG>
        <VALUE><![CDATA[#PRIMEIROPROCESSO:CA:Proc_Depen_DRAM#]]></VALUE>
        <XPATH><![CDATA[/CARD/FIELDS/FIELD[NAME='Proc_Depen_DRAM']/VALUE]]></XPATH>
      </FIELD>
      <FIELD type="AdditionalFields" label="Proc_Depen_DRA" source-type="AdditionalFields">
        <TAG><![CDATA[#PRIMEIROPROCESSO:CA:Proc_Depen_DRA#]]></TAG>
        <VALUE><![CDATA[#PRIMEIROPROCESSO:CA:Proc_Depen_DRA#]]></VALUE>
        <XPATH><![CDATA[/CARD/FIELDS/FIELD[NAME='Proc_Depen_DRA']/VALUE]]></XPATH>
      </FIELD>
      <FIELD type="AdditionalFields" label="Entidade_P1" source-type="AdditionalFields">
        <TAG><![CDATA[#PRIMEIROPROCESSO:CA:Entidade_P1#]]></TAG>
        <VALUE><![CDATA[#PRIMEIROPROCESSO:CA:Entidade_P1#]]></VALUE>
        <XPATH><![CDATA[/CARD/FIELDS/FIELD[NAME='Entidade_P1']/VALUE]]></XPATH>
      </FIELD>
      <FIELD type="AdditionalFields" label="ClasseEntidade" source-type="AdditionalFields">
        <TAG><![CDATA[#PRIMEIROPROCESSO:CA:ClasseEntidade#]]></TAG>
        <VALUE><![CDATA[#PRIMEIROPROCESSO:CA:ClasseEntidade#]]></VALUE>
        <XPATH><![CDATA[/CARD/FIELDS/FIELD[NAME='ClasseEntidade']/VALUE]]></XPATH>
      </FIELD>
      <FIELD type="AdditionalFields" label="TesteProcessos" source-type="AdditionalFields">
        <TAG><![CDATA[#PRIMEIROPROCESSO:CA:TesteProcessos#]]></TAG>
        <VALUE><![CDATA[#PRIMEIROPROCESSO:CA:TesteProcessos#]]></VALUE>
        <XPATH><![CDATA[/CARD/FIELDS/FIELD[NAME='TesteProcessos']/VALUE]]></XPATH>
      </FIELD>
      <FIELD type="AdditionalFields" label="ConcessCPR" source-type="AdditionalFields">
        <TAG><![CDATA[#PRIMEIROPROCESSO:CA:ConcessCPR#]]></TAG>
        <VALUE><![CDATA[#PRIMEIROPROCESSO:CA:ConcessCPR#]]></VALUE>
        <XPATH><![CDATA[/CARD/FIELDS/FIELD[NAME='ConcessCPR']/VALUE]]></XPATH>
      </FIELD>
      <FIELD type="AdditionalFields" label="Eventosecerimon" source-type="AdditionalFields">
        <TAG><![CDATA[#PRIMEIROPROCESSO:CA:Eventosecerimon#]]></TAG>
        <VALUE><![CDATA[#PRIMEIROPROCESSO:CA:Eventosecerimon#]]></VALUE>
        <XPATH><![CDATA[/CARD/FIELDS/FIELD[NAME='Eventosecerimon']/VALUE]]></XPATH>
      </FIELD>
      <FIELD type="AdditionalFields" label="ProcessIndiv" source-type="AdditionalFields">
        <TAG><![CDATA[#PRIMEIROPROCESSO:CA:ProcessIndiv#]]></TAG>
        <VALUE><![CDATA[#PRIMEIROPROCESSO:CA:ProcessIndiv#]]></VALUE>
        <XPATH><![CDATA[/CARD/FIELDS/FIELD[NAME='ProcessIndiv']/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Proc_Depen_SRAM" source-type="AdditionalFields">
        <TAG><![CDATA[#REGISTO:CA:Proc_Depen_SRAM#]]></TAG>
        <VALUE><![CDATA[#REGISTO:CA:Proc_Depen_SRAM#]]></VALUE>
        <XPATH><![CDATA[/CARD/FIELDS/FIELD[NAME='Proc_Depen_SRAM']/VALUE]]></XPATH>
      </FIELD>
      <FIELD type="AdditionalFields" label="Nr_Proc_SRAM" source-type="AdditionalFields">
        <TAG><![CDATA[#REGISTO:CA:Nr_Proc_SRAM#]]></TAG>
        <VALUE><![CDATA[#REGISTO:CA:Nr_Proc_SRAM#]]></VALUE>
        <XPATH><![CDATA[/CARD/FIELDS/FIELD[NAME='Nr_Proc_SRAM']/VALUE]]></XPATH>
      </FIELD>
      <FIELD type="AdditionalFields" label="Cadastro_Territ" source-type="AdditionalFields">
        <TAG><![CDATA[#REGISTO:CA:Cadastro_Territ#]]></TAG>
        <VALUE><![CDATA[#REGISTO:CA:Cadastro_Territ#]]></VALUE>
        <XPATH><![CDATA[/CARD/FIELDS/FIELD[NAME='Cadastro_Territ']/VALUE]]></XPATH>
      </FIELD>
      <FIELD type="AdditionalFields" label="L_Territ_Rua" source-type="AdditionalFields">
        <TAG><![CDATA[#REGISTO:CA:L_Territ_Rua#]]></TAG>
        <VALUE><![CDATA[#REGISTO:CA:L_Territ_Rua#]]></VALUE>
        <XPATH><![CDATA[/CARD/FIELDS/FIELD[NAME='L_Territ_Rua']/VALUE]]></XPATH>
      </FIELD>
      <FIELD type="AdditionalFields" label="L_Territ_NrPoli" source-type="AdditionalFields">
        <TAG><![CDATA[#REGISTO:CA:L_Territ_NrPoli#]]></TAG>
        <VALUE><![CDATA[#REGISTO:CA:L_Territ_NrPoli#]]></VALUE>
        <XPATH><![CDATA[/CARD/FIELDS/FIELD[NAME='L_Territ_NrPoli']/VALUE]]></XPATH>
      </FIELD>
      <FIELD type="AdditionalFields" label="L_Territ_Fregue" source-type="AdditionalFields">
        <TAG><![CDATA[#REGISTO:CA:L_Territ_Fregue#]]></TAG>
        <VALUE><![CDATA[#REGISTO:CA:L_Territ_Fregue#]]></VALUE>
        <XPATH><![CDATA[/CARD/FIELDS/FIELD[NAME='L_Territ_Fregue']/VALUE]]></XPATH>
      </FIELD>
      <FIELD type="AdditionalFields" label="Nr_AntProc_SRAM" source-type="AdditionalFields">
        <TAG><![CDATA[#REGISTO:CA:Nr_AntProc_SRAM#]]></TAG>
        <VALUE><![CDATA[#REGISTO:CA:Nr_AntProc_SRAM#]]></VALUE>
        <XPATH><![CDATA[/CARD/FIELDS/FIELD[NAME='Nr_AntProc_SRAM']/VALUE]]></XPATH>
      </FIELD>
      <FIELD type="AdditionalFields" label="Nr_AntProc_DRA" source-type="AdditionalFields">
        <TAG><![CDATA[#REGISTO:CA:Nr_AntProc_DRA#]]></TAG>
        <VALUE><![CDATA[#REGISTO:CA:Nr_AntProc_DRA#]]></VALUE>
        <XPATH><![CDATA[/CARD/FIELDS/FIELD[NAME='Nr_AntProc_DRA']/VALUE]]></XPATH>
      </FIELD>
      <FIELD type="AdditionalFields" label="Nr_AntProc_DRAM" source-type="AdditionalFields">
        <TAG><![CDATA[#REGISTO:CA:Nr_AntProc_DRAM#]]></TAG>
        <VALUE><![CDATA[#REGISTO:CA:Nr_AntProc_DRAM#]]></VALUE>
        <XPATH><![CDATA[/CARD/FIELDS/FIELD[NAME='Nr_AntProc_DRAM']/VALUE]]></XPATH>
      </FIELD>
      <FIELD type="AdditionalFields" label="Nr_Proc_DRAM" source-type="AdditionalFields">
        <TAG><![CDATA[#REGISTO:CA:Nr_Proc_DRAM#]]></TAG>
        <VALUE><![CDATA[#REGISTO:CA:Nr_Proc_DRAM#]]></VALUE>
        <XPATH><![CDATA[/CARD/FIELDS/FIELD[NAME='Nr_Proc_DRAM']/VALUE]]></XPATH>
      </FIELD>
      <FIELD type="AdditionalFields" label="Nr_Proc_DRA" source-type="AdditionalFields">
        <TAG><![CDATA[#REGISTO:CA:Nr_Proc_DRA#]]></TAG>
        <VALUE><![CDATA[#REGISTO:CA:Nr_Proc_DRA#]]></VALUE>
        <XPATH><![CDATA[/CARD/FIELDS/FIELD[NAME='Nr_Proc_DRA']/VALUE]]></XPATH>
      </FIELD>
      <FIELD type="AdditionalFields" label="Proc_Depen_DRAM" source-type="AdditionalFields">
        <TAG><![CDATA[#REGISTO:CA:Proc_Depen_DRAM#]]></TAG>
        <VALUE><![CDATA[#REGISTO:CA:Proc_Depen_DRAM#]]></VALUE>
        <XPATH><![CDATA[/CARD/FIELDS/FIELD[NAME='Proc_Depen_DRAM']/VALUE]]></XPATH>
      </FIELD>
      <FIELD type="AdditionalFields" label="Proc_Depen_DRA" source-type="AdditionalFields">
        <TAG><![CDATA[#REGISTO:CA:Proc_Depen_DRA#]]></TAG>
        <VALUE><![CDATA[#REGISTO:CA:Proc_Depen_DRA#]]></VALUE>
        <XPATH><![CDATA[/CARD/FIELDS/FIELD[NAME='Proc_Depen_DRA']/VALUE]]></XPATH>
      </FIELD>
      <FIELD type="AdditionalFields" label="Entidade_P1" source-type="AdditionalFields">
        <TAG><![CDATA[#REGISTO:CA:Entidade_P1#]]></TAG>
        <VALUE><![CDATA[#REGISTO:CA:Entidade_P1#]]></VALUE>
        <XPATH><![CDATA[/CARD/FIELDS/FIELD[NAME='Entidade_P1']/VALUE]]></XPATH>
      </FIELD>
      <FIELD type="AdditionalFields" label="ClasseEntidade" source-type="AdditionalFields">
        <TAG><![CDATA[#REGISTO:CA:ClasseEntidade#]]></TAG>
        <VALUE><![CDATA[#REGISTO:CA:ClasseEntidade#]]></VALUE>
        <XPATH><![CDATA[/CARD/FIELDS/FIELD[NAME='ClasseEntidade']/VALUE]]></XPATH>
      </FIELD>
      <FIELD type="AdditionalFields" label="TesteProcessos" source-type="AdditionalFields">
        <TAG><![CDATA[#REGISTO:CA:TesteProcessos#]]></TAG>
        <VALUE><![CDATA[#REGISTO:CA:TesteProcessos#]]></VALUE>
        <XPATH><![CDATA[/CARD/FIELDS/FIELD[NAME='TesteProcessos']/VALUE]]></XPATH>
      </FIELD>
      <FIELD type="AdditionalFields" label="ConcessCPR" source-type="AdditionalFields">
        <TAG><![CDATA[#REGISTO:CA:ConcessCPR#]]></TAG>
        <VALUE><![CDATA[#REGISTO:CA:ConcessCPR#]]></VALUE>
        <XPATH><![CDATA[/CARD/FIELDS/FIELD[NAME='ConcessCPR']/VALUE]]></XPATH>
      </FIELD>
      <FIELD type="AdditionalFields" label="Eventosecerimon" source-type="AdditionalFields">
        <TAG><![CDATA[#REGISTO:CA:Eventosecerimon#]]></TAG>
        <VALUE><![CDATA[#REGISTO:CA:Eventosecerimon#]]></VALUE>
        <XPATH><![CDATA[/CARD/FIELDS/FIELD[NAME='Eventosecerimon']/VALUE]]></XPATH>
      </FIELD>
      <FIELD type="AdditionalFields" label="ProcessIndiv" source-type="AdditionalFields">
        <TAG><![CDATA[#REGISTO:CA:ProcessIndiv#]]></TAG>
        <VALUE><![CDATA[#REGISTO:CA:ProcessIndiv#]]></VALUE>
        <XPATH><![CDATA[/CARD/FIELDS/FIELD[NAME='ProcessIndiv']/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Proc_Depen_SRAM" source-type="AdditionalFields">
        <TAG><![CDATA[#CONTEXTPROCESS:CA:Proc_Depen_SRAM#]]></TAG>
        <VALUE><![CDATA[Proc_Depen_SRAM]]></VALUE>
        <XPATH><![CDATA[/PROCESS/FIELDS/FIELD[NAME='Proc_Depen_SRAM']/VALUE]]></XPATH>
      </FIELD>
      <FIELD type="AdditionalFields" label="Nr_Proc_SRAM" source-type="AdditionalFields">
        <TAG><![CDATA[#CONTEXTPROCESS:CA:Nr_Proc_SRAM#]]></TAG>
        <VALUE><![CDATA[Nr_Proc_SRAM]]></VALUE>
        <XPATH><![CDATA[/PROCESS/FIELDS/FIELD[NAME='Nr_Proc_SRAM']/VALUE]]></XPATH>
      </FIELD>
      <FIELD type="AdditionalFields" label="Cadastro_Territ" source-type="AdditionalFields">
        <TAG><![CDATA[#CONTEXTPROCESS:CA:Cadastro_Territ#]]></TAG>
        <VALUE><![CDATA[Cadastro_Territ]]></VALUE>
        <XPATH><![CDATA[/PROCESS/FIELDS/FIELD[NAME='Cadastro_Territ']/VALUE]]></XPATH>
      </FIELD>
      <FIELD type="AdditionalFields" label="L_Territ_Rua" source-type="AdditionalFields">
        <TAG><![CDATA[#CONTEXTPROCESS:CA:L_Territ_Rua#]]></TAG>
        <VALUE><![CDATA[L_Territ_Rua]]></VALUE>
        <XPATH><![CDATA[/PROCESS/FIELDS/FIELD[NAME='L_Territ_Rua']/VALUE]]></XPATH>
      </FIELD>
      <FIELD type="AdditionalFields" label="L_Territ_NrPoli" source-type="AdditionalFields">
        <TAG><![CDATA[#CONTEXTPROCESS:CA:L_Territ_NrPoli#]]></TAG>
        <VALUE><![CDATA[L_Territ_NrPoli]]></VALUE>
        <XPATH><![CDATA[/PROCESS/FIELDS/FIELD[NAME='L_Territ_NrPoli']/VALUE]]></XPATH>
      </FIELD>
      <FIELD type="AdditionalFields" label="L_Territ_Fregue" source-type="AdditionalFields">
        <TAG><![CDATA[#CONTEXTPROCESS:CA:L_Territ_Fregue#]]></TAG>
        <VALUE><![CDATA[L_Territ_Fregue]]></VALUE>
        <XPATH><![CDATA[/PROCESS/FIELDS/FIELD[NAME='L_Territ_Fregue']/VALUE]]></XPATH>
      </FIELD>
      <FIELD type="AdditionalFields" label="Nr_AntProc_SRAM" source-type="AdditionalFields">
        <TAG><![CDATA[#CONTEXTPROCESS:CA:Nr_AntProc_SRAM#]]></TAG>
        <VALUE><![CDATA[Nr_AntProc_SRAM]]></VALUE>
        <XPATH><![CDATA[/PROCESS/FIELDS/FIELD[NAME='Nr_AntProc_SRAM']/VALUE]]></XPATH>
      </FIELD>
      <FIELD type="AdditionalFields" label="Nr_AntProc_DRA" source-type="AdditionalFields">
        <TAG><![CDATA[#CONTEXTPROCESS:CA:Nr_AntProc_DRA#]]></TAG>
        <VALUE><![CDATA[Nr_AntProc_DRA]]></VALUE>
        <XPATH><![CDATA[/PROCESS/FIELDS/FIELD[NAME='Nr_AntProc_DRA']/VALUE]]></XPATH>
      </FIELD>
      <FIELD type="AdditionalFields" label="Nr_AntProc_DRAM" source-type="AdditionalFields">
        <TAG><![CDATA[#CONTEXTPROCESS:CA:Nr_AntProc_DRAM#]]></TAG>
        <VALUE><![CDATA[Nr_AntProc_DRAM]]></VALUE>
        <XPATH><![CDATA[/PROCESS/FIELDS/FIELD[NAME='Nr_AntProc_DRAM']/VALUE]]></XPATH>
      </FIELD>
      <FIELD type="AdditionalFields" label="Nr_Proc_DRAM" source-type="AdditionalFields">
        <TAG><![CDATA[#CONTEXTPROCESS:CA:Nr_Proc_DRAM#]]></TAG>
        <VALUE><![CDATA[Nr_Proc_DRAM]]></VALUE>
        <XPATH><![CDATA[/PROCESS/FIELDS/FIELD[NAME='Nr_Proc_DRAM']/VALUE]]></XPATH>
      </FIELD>
      <FIELD type="AdditionalFields" label="Nr_Proc_DRA" source-type="AdditionalFields">
        <TAG><![CDATA[#CONTEXTPROCESS:CA:Nr_Proc_DRA#]]></TAG>
        <VALUE><![CDATA[Nr_Proc_DRA]]></VALUE>
        <XPATH><![CDATA[/PROCESS/FIELDS/FIELD[NAME='Nr_Proc_DRA']/VALUE]]></XPATH>
      </FIELD>
      <FIELD type="AdditionalFields" label="Proc_Depen_DRAM" source-type="AdditionalFields">
        <TAG><![CDATA[#CONTEXTPROCESS:CA:Proc_Depen_DRAM#]]></TAG>
        <VALUE><![CDATA[Proc_Depen_DRAM]]></VALUE>
        <XPATH><![CDATA[/PROCESS/FIELDS/FIELD[NAME='Proc_Depen_DRAM']/VALUE]]></XPATH>
      </FIELD>
      <FIELD type="AdditionalFields" label="Proc_Depen_DRA" source-type="AdditionalFields">
        <TAG><![CDATA[#CONTEXTPROCESS:CA:Proc_Depen_DRA#]]></TAG>
        <VALUE><![CDATA[Proc_Depen_DRA]]></VALUE>
        <XPATH><![CDATA[/PROCESS/FIELDS/FIELD[NAME='Proc_Depen_DRA']/VALUE]]></XPATH>
      </FIELD>
      <FIELD type="AdditionalFields" label="Entidade_P1" source-type="AdditionalFields">
        <TAG><![CDATA[#CONTEXTPROCESS:CA:Entidade_P1#]]></TAG>
        <VALUE><![CDATA[Entidade_P1]]></VALUE>
        <XPATH><![CDATA[/PROCESS/FIELDS/FIELD[NAME='Entidade_P1']/VALUE]]></XPATH>
      </FIELD>
      <FIELD type="AdditionalFields" label="ClasseEntidade" source-type="AdditionalFields">
        <TAG><![CDATA[#CONTEXTPROCESS:CA:ClasseEntidade#]]></TAG>
        <VALUE><![CDATA[ClasseEntidade]]></VALUE>
        <XPATH><![CDATA[/PROCESS/FIELDS/FIELD[NAME='ClasseEntidade']/VALUE]]></XPATH>
      </FIELD>
      <FIELD type="AdditionalFields" label="TesteProcessos" source-type="AdditionalFields">
        <TAG><![CDATA[#CONTEXTPROCESS:CA:TesteProcessos#]]></TAG>
        <VALUE><![CDATA[TesteProcessos]]></VALUE>
        <XPATH><![CDATA[/PROCESS/FIELDS/FIELD[NAME='TesteProcessos']/VALUE]]></XPATH>
      </FIELD>
      <FIELD type="AdditionalFields" label="ConcessCPR" source-type="AdditionalFields">
        <TAG><![CDATA[#CONTEXTPROCESS:CA:ConcessCPR#]]></TAG>
        <VALUE><![CDATA[ConcessCPR]]></VALUE>
        <XPATH><![CDATA[/PROCESS/FIELDS/FIELD[NAME='ConcessCPR']/VALUE]]></XPATH>
      </FIELD>
      <FIELD type="AdditionalFields" label="Eventosecerimon" source-type="AdditionalFields">
        <TAG><![CDATA[#CONTEXTPROCESS:CA:Eventosecerimon#]]></TAG>
        <VALUE><![CDATA[Eventosecerimon]]></VALUE>
        <XPATH><![CDATA[/PROCESS/FIELDS/FIELD[NAME='Eventosecerimon']/VALUE]]></XPATH>
      </FIELD>
      <FIELD type="AdditionalFields" label="ProcessIndiv" source-type="AdditionalFields">
        <TAG><![CDATA[#CONTEXTPROCESS:CA:ProcessIndiv#]]></TAG>
        <VALUE><![CDATA[ProcessIndiv]]></VALUE>
        <XPATH><![CDATA[/PROCESS/FIELDS/FIELD[NAME='ProcessIndiv']/VALUE]]></XPATH>
      </FIELD>
    </NODE>
  </NODE>
  <!-- END: Process Context -->
</MENU>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EE37-A45C-497B-8977-2E79FF042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0B60D-768B-4616-8B7F-45133878EE68}">
  <ds:schemaRefs>
    <ds:schemaRef ds:uri="http://schemas.microsoft.com/sharepoint/v3/contenttype/forms"/>
  </ds:schemaRefs>
</ds:datastoreItem>
</file>

<file path=customXml/itemProps3.xml><?xml version="1.0" encoding="utf-8"?>
<ds:datastoreItem xmlns:ds="http://schemas.openxmlformats.org/officeDocument/2006/customXml" ds:itemID="{7D3C7EE8-DCAD-482A-827B-019D5648F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0D932-3A5F-4287-AF16-A1213D899363}">
  <ds:schemaRefs/>
</ds:datastoreItem>
</file>

<file path=customXml/itemProps5.xml><?xml version="1.0" encoding="utf-8"?>
<ds:datastoreItem xmlns:ds="http://schemas.openxmlformats.org/officeDocument/2006/customXml" ds:itemID="{60D4D9D7-1E12-42AC-8907-C220E9E6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904</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Governo Regional dos Acores</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JVS. Bettencourt</dc:creator>
  <cp:keywords/>
  <dc:description/>
  <cp:lastModifiedBy>Gemechis Akuma</cp:lastModifiedBy>
  <cp:revision>6</cp:revision>
  <dcterms:created xsi:type="dcterms:W3CDTF">2019-03-06T14:22:00Z</dcterms:created>
  <dcterms:modified xsi:type="dcterms:W3CDTF">2022-04-19T13:59:00Z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